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42" w:rsidRDefault="00193042">
      <w:pPr>
        <w:spacing w:after="20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44859" cy="8925186"/>
            <wp:effectExtent l="0" t="0" r="0" b="0"/>
            <wp:docPr id="2" name="Рисунок 2" descr="C:\Users\001\Pictures\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Pictures\img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/>
                    <a:stretch/>
                  </pic:blipFill>
                  <pic:spPr bwMode="auto">
                    <a:xfrm>
                      <a:off x="0" y="0"/>
                      <a:ext cx="6047748" cy="89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86" w:rsidRPr="00895C9B" w:rsidRDefault="00193042" w:rsidP="00193042">
      <w:pPr>
        <w:spacing w:after="200" w:line="276" w:lineRule="auto"/>
        <w:jc w:val="center"/>
        <w:rPr>
          <w:b/>
        </w:rPr>
      </w:pPr>
      <w:r>
        <w:rPr>
          <w:b/>
          <w:bCs/>
        </w:rPr>
        <w:br w:type="page"/>
      </w:r>
      <w:bookmarkStart w:id="0" w:name="_GoBack"/>
      <w:bookmarkEnd w:id="0"/>
      <w:r w:rsidR="00903186" w:rsidRPr="00895C9B">
        <w:rPr>
          <w:b/>
          <w:bCs/>
        </w:rPr>
        <w:lastRenderedPageBreak/>
        <w:t>ПОЛОЖЕНИЕ</w:t>
      </w:r>
      <w:r w:rsidR="00903186" w:rsidRPr="00895C9B">
        <w:rPr>
          <w:b/>
        </w:rPr>
        <w:br/>
      </w:r>
      <w:r w:rsidR="00903186" w:rsidRPr="00F54D9C">
        <w:rPr>
          <w:bCs/>
        </w:rPr>
        <w:t xml:space="preserve">о мониторинге качества результатов освоения обучающимися </w:t>
      </w:r>
      <w:r w:rsidR="00903186" w:rsidRPr="00F54D9C">
        <w:br/>
        <w:t xml:space="preserve">основных образовательных программ среднего профессионального образования </w:t>
      </w:r>
      <w:r w:rsidR="005F5A46" w:rsidRPr="00F54D9C">
        <w:t>по программам подготовки</w:t>
      </w:r>
      <w:r w:rsidR="00903186" w:rsidRPr="00F54D9C">
        <w:t xml:space="preserve"> </w:t>
      </w:r>
      <w:r w:rsidR="005F5A46" w:rsidRPr="00F54D9C">
        <w:t xml:space="preserve">специалистов среднего звена и программ подготовки квалифицированных рабочих, служащих </w:t>
      </w:r>
      <w:r w:rsidR="00903186" w:rsidRPr="00F54D9C">
        <w:rPr>
          <w:bCs/>
        </w:rPr>
        <w:t>(об образовательном мониторинге)</w:t>
      </w:r>
      <w:r w:rsidR="00903186" w:rsidRPr="00F54D9C">
        <w:br/>
      </w:r>
      <w:r w:rsidR="00903186" w:rsidRPr="00895C9B">
        <w:rPr>
          <w:b/>
        </w:rPr>
        <w:br/>
      </w:r>
      <w:r w:rsidR="005F5A46">
        <w:rPr>
          <w:b/>
          <w:bCs/>
          <w:lang w:val="en-US"/>
        </w:rPr>
        <w:t>I</w:t>
      </w:r>
      <w:r w:rsidR="005F5A46" w:rsidRPr="005F5A46">
        <w:rPr>
          <w:b/>
          <w:bCs/>
        </w:rPr>
        <w:t xml:space="preserve">. </w:t>
      </w:r>
      <w:r w:rsidR="00903186" w:rsidRPr="00895C9B">
        <w:rPr>
          <w:b/>
          <w:bCs/>
        </w:rPr>
        <w:t>Общие положения</w:t>
      </w:r>
    </w:p>
    <w:p w:rsidR="00903186" w:rsidRDefault="00903186" w:rsidP="003C1C94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100" w:afterAutospacing="1" w:line="276" w:lineRule="auto"/>
        <w:ind w:left="0" w:firstLine="720"/>
        <w:jc w:val="both"/>
      </w:pPr>
      <w:r w:rsidRPr="009C0281">
        <w:t xml:space="preserve">Мониторинг качества </w:t>
      </w:r>
      <w:r w:rsidRPr="009C0281">
        <w:rPr>
          <w:bCs/>
        </w:rPr>
        <w:t xml:space="preserve">результатов освоения </w:t>
      </w:r>
      <w:r>
        <w:rPr>
          <w:bCs/>
        </w:rPr>
        <w:t xml:space="preserve">обучающимися </w:t>
      </w:r>
      <w:r w:rsidRPr="009C0281">
        <w:t>основных образовательных программ среднего профессионального образования</w:t>
      </w:r>
      <w:r>
        <w:t xml:space="preserve"> (далее, - ООП СПО)</w:t>
      </w:r>
      <w:r w:rsidRPr="009C0281">
        <w:t xml:space="preserve">  – это планомерно осуществляемая</w:t>
      </w:r>
      <w:r w:rsidRPr="00901A80">
        <w:t xml:space="preserve"> система стратегических и оперативных действий, направленная на обеспечение, улучшение, контроль и оценку качества </w:t>
      </w:r>
      <w:r>
        <w:t xml:space="preserve">результатов </w:t>
      </w:r>
      <w:r w:rsidRPr="00901A80">
        <w:t>образования</w:t>
      </w:r>
      <w:r>
        <w:t xml:space="preserve"> в </w:t>
      </w:r>
      <w:r w:rsidRPr="009C0281">
        <w:rPr>
          <w:bCs/>
        </w:rPr>
        <w:t>Г</w:t>
      </w:r>
      <w:r>
        <w:rPr>
          <w:bCs/>
        </w:rPr>
        <w:t>П</w:t>
      </w:r>
      <w:r w:rsidRPr="009C0281">
        <w:rPr>
          <w:bCs/>
        </w:rPr>
        <w:t>ОУ «</w:t>
      </w:r>
      <w:r>
        <w:rPr>
          <w:bCs/>
        </w:rPr>
        <w:t xml:space="preserve">Коми республиканский агропромышленный техникум» (далее, - </w:t>
      </w:r>
      <w:r w:rsidR="005F5A46">
        <w:rPr>
          <w:bCs/>
        </w:rPr>
        <w:t>Т</w:t>
      </w:r>
      <w:r>
        <w:rPr>
          <w:bCs/>
        </w:rPr>
        <w:t>ехникум)</w:t>
      </w:r>
      <w:r w:rsidRPr="009C0281">
        <w:t>.</w:t>
      </w:r>
    </w:p>
    <w:p w:rsidR="00903186" w:rsidRPr="006E5833" w:rsidRDefault="00903186" w:rsidP="003C1C94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0" w:firstLine="720"/>
        <w:jc w:val="both"/>
      </w:pPr>
      <w:r w:rsidRPr="006E5833">
        <w:t>Настоящее положение «</w:t>
      </w:r>
      <w:r>
        <w:rPr>
          <w:bCs/>
        </w:rPr>
        <w:t>О</w:t>
      </w:r>
      <w:r w:rsidRPr="006E5833">
        <w:rPr>
          <w:bCs/>
        </w:rPr>
        <w:t xml:space="preserve"> мониторинге качества результатов освоения </w:t>
      </w:r>
      <w:r w:rsidRPr="006E5833">
        <w:br/>
        <w:t>основных образовательных программ среднего профессионального образования и (далее -  Положение) разработано в соответствии с:</w:t>
      </w:r>
    </w:p>
    <w:p w:rsidR="00903186" w:rsidRDefault="00903186" w:rsidP="003C1C94">
      <w:pPr>
        <w:spacing w:line="276" w:lineRule="auto"/>
        <w:ind w:firstLine="720"/>
        <w:jc w:val="both"/>
      </w:pPr>
      <w:r>
        <w:t>-</w:t>
      </w:r>
      <w:r w:rsidRPr="00F03A0C">
        <w:t xml:space="preserve"> Федеральным законом РФ «Об образовании</w:t>
      </w:r>
      <w:r>
        <w:t xml:space="preserve"> в Российской Федерации</w:t>
      </w:r>
      <w:r w:rsidRPr="00F03A0C">
        <w:t xml:space="preserve">» от 29.12.2012 № 273-ФЗ; </w:t>
      </w:r>
    </w:p>
    <w:p w:rsidR="00903186" w:rsidRDefault="00903186" w:rsidP="003C1C94">
      <w:pPr>
        <w:spacing w:line="276" w:lineRule="auto"/>
        <w:ind w:firstLine="720"/>
        <w:jc w:val="both"/>
      </w:pPr>
      <w:r>
        <w:t>- Требованиями ФГОС СПО по программам подготовки квалифицированных рабочих и служащих</w:t>
      </w:r>
      <w:r w:rsidR="005F5A46">
        <w:t xml:space="preserve"> и специалистов среднего звена</w:t>
      </w:r>
      <w:r>
        <w:t xml:space="preserve">, реализуемым в </w:t>
      </w:r>
      <w:r w:rsidRPr="00F03A0C">
        <w:t>Г</w:t>
      </w:r>
      <w:r>
        <w:t>П</w:t>
      </w:r>
      <w:r w:rsidRPr="00F03A0C">
        <w:t>О</w:t>
      </w:r>
      <w:r>
        <w:t>У</w:t>
      </w:r>
      <w:r w:rsidRPr="00F03A0C">
        <w:t xml:space="preserve"> «</w:t>
      </w:r>
      <w:r>
        <w:t>КРАПТ</w:t>
      </w:r>
      <w:r w:rsidRPr="00F03A0C">
        <w:t>»</w:t>
      </w:r>
      <w:r>
        <w:t>;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F03A0C">
        <w:t xml:space="preserve">Порядком организации и осуществления образовательной деятельности по дополнительным профессиональным программам, утвержденным приказом </w:t>
      </w:r>
      <w:proofErr w:type="spellStart"/>
      <w:r w:rsidRPr="00F03A0C">
        <w:t>Минобрнауки</w:t>
      </w:r>
      <w:proofErr w:type="spellEnd"/>
      <w:r w:rsidRPr="00F03A0C">
        <w:t xml:space="preserve">  от 01.07.2013 г. № 499, (в части порядка реализации основных образовательных программ профессионального обучения); 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F03A0C"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F03A0C">
        <w:t>Минобрнауки</w:t>
      </w:r>
      <w:proofErr w:type="spellEnd"/>
      <w:r w:rsidRPr="00F03A0C">
        <w:t xml:space="preserve"> России) от 16 августа </w:t>
      </w:r>
      <w:smartTag w:uri="urn:schemas-microsoft-com:office:smarttags" w:element="metricconverter">
        <w:smartTagPr>
          <w:attr w:name="ProductID" w:val="2013 г"/>
        </w:smartTagPr>
        <w:r w:rsidRPr="00F03A0C">
          <w:t>2013 г</w:t>
        </w:r>
      </w:smartTag>
      <w:r w:rsidRPr="00F03A0C">
        <w:t xml:space="preserve">. N </w:t>
      </w:r>
      <w:smartTag w:uri="urn:schemas-microsoft-com:office:smarttags" w:element="metricconverter">
        <w:smartTagPr>
          <w:attr w:name="ProductID" w:val="968, г"/>
        </w:smartTagPr>
        <w:r w:rsidRPr="00F03A0C">
          <w:t>968</w:t>
        </w:r>
        <w:r>
          <w:t>,</w:t>
        </w:r>
        <w:r w:rsidRPr="00F03A0C">
          <w:t xml:space="preserve"> г</w:t>
        </w:r>
      </w:smartTag>
      <w:r w:rsidRPr="00F03A0C">
        <w:t xml:space="preserve"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образования"; </w:t>
      </w:r>
    </w:p>
    <w:p w:rsidR="00903186" w:rsidRDefault="00903186" w:rsidP="003C1C94">
      <w:pPr>
        <w:spacing w:line="276" w:lineRule="auto"/>
        <w:ind w:firstLine="720"/>
        <w:jc w:val="both"/>
      </w:pPr>
      <w:r w:rsidRPr="00F03A0C">
        <w:t xml:space="preserve">- </w:t>
      </w:r>
      <w:r>
        <w:t>П</w:t>
      </w:r>
      <w:r w:rsidRPr="00F03A0C">
        <w:t>оложение</w:t>
      </w:r>
      <w:r>
        <w:t>м</w:t>
      </w:r>
      <w:r w:rsidRPr="00F03A0C">
        <w:t xml:space="preserve"> об оценке и сертификации квалификаций выпускников образовательных учреждений профессионального образования, других категорий, прошедших профессиональное обучение в различных формах, утвержденное </w:t>
      </w:r>
      <w:proofErr w:type="spellStart"/>
      <w:r w:rsidRPr="00F03A0C">
        <w:t>Минобрнауки</w:t>
      </w:r>
      <w:proofErr w:type="spellEnd"/>
      <w:r w:rsidRPr="00F03A0C">
        <w:t xml:space="preserve"> России и РСПП № АФ-317/03 от 31.07.09</w:t>
      </w:r>
      <w:r>
        <w:t>;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F03A0C">
        <w:t>Уставом Г</w:t>
      </w:r>
      <w:r>
        <w:t>П</w:t>
      </w:r>
      <w:r w:rsidRPr="00F03A0C">
        <w:t>О</w:t>
      </w:r>
      <w:r>
        <w:t>У</w:t>
      </w:r>
      <w:r w:rsidRPr="00F03A0C">
        <w:t xml:space="preserve"> «</w:t>
      </w:r>
      <w:r>
        <w:t>КРАПТ»;</w:t>
      </w:r>
    </w:p>
    <w:p w:rsidR="00903186" w:rsidRDefault="00903186" w:rsidP="003C1C94">
      <w:pPr>
        <w:spacing w:line="276" w:lineRule="auto"/>
        <w:ind w:firstLine="720"/>
        <w:jc w:val="both"/>
      </w:pPr>
      <w:r>
        <w:t>- Основными образовательными программами СПО подготовки квалифицированных рабочих</w:t>
      </w:r>
      <w:r w:rsidR="005F5A46">
        <w:t>, служащих</w:t>
      </w:r>
      <w:r>
        <w:t xml:space="preserve"> и специалистов среднего звена, реализуемых в техникуме;</w:t>
      </w:r>
    </w:p>
    <w:p w:rsidR="00903186" w:rsidRPr="00901A80" w:rsidRDefault="00903186" w:rsidP="003C1C94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0" w:firstLine="720"/>
        <w:jc w:val="both"/>
      </w:pPr>
      <w:r w:rsidRPr="00901A80">
        <w:t xml:space="preserve">Качество образования в </w:t>
      </w:r>
      <w:r>
        <w:t>техникуме</w:t>
      </w:r>
      <w:r w:rsidRPr="00901A80">
        <w:t xml:space="preserve"> опирается на три ключевых понятия: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Цели и содержание образования;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Уровень профессиональной компетенции преподавательского состава;</w:t>
      </w:r>
    </w:p>
    <w:p w:rsidR="00903186" w:rsidRPr="00901A80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Состояние материально-технической и информационной базы процесса обучения.</w:t>
      </w:r>
    </w:p>
    <w:p w:rsidR="00903186" w:rsidRPr="00901A80" w:rsidRDefault="005F5A46" w:rsidP="003C1C94">
      <w:pPr>
        <w:spacing w:line="276" w:lineRule="auto"/>
        <w:jc w:val="both"/>
      </w:pPr>
      <w:r>
        <w:t xml:space="preserve">            4. </w:t>
      </w:r>
      <w:r w:rsidR="00903186" w:rsidRPr="00901A80">
        <w:t xml:space="preserve">Образовательный мониторинг предполагает систему организации, сбора, хранения, обработки и распространения информации о деятельности, педагогической </w:t>
      </w:r>
      <w:r w:rsidR="00903186" w:rsidRPr="00901A80">
        <w:lastRenderedPageBreak/>
        <w:t>системы, обеспечивающую непрерывное слежение за ее состоянием и прогнозированием ее развития.</w:t>
      </w:r>
    </w:p>
    <w:p w:rsidR="00903186" w:rsidRDefault="005F5A46" w:rsidP="003C1C94">
      <w:pPr>
        <w:spacing w:line="276" w:lineRule="auto"/>
        <w:jc w:val="both"/>
      </w:pPr>
      <w:r>
        <w:t xml:space="preserve">            5. </w:t>
      </w:r>
      <w:r w:rsidR="00903186">
        <w:t>Положение определяет степень открытости и возможность доступа различных субъектов (администрации, руководителей структурных подразделений, педагогов, студентов, родителей обучающихся, внешних субъектов) к информации, обработанной и систематизированной в рамках процедур мониторинга реализации образовательных программ (далее ОП), реализуемых в техникуме.</w:t>
      </w:r>
    </w:p>
    <w:p w:rsidR="00903186" w:rsidRDefault="003C1C94" w:rsidP="003C1C94">
      <w:pPr>
        <w:spacing w:line="276" w:lineRule="auto"/>
        <w:jc w:val="both"/>
      </w:pPr>
      <w:r>
        <w:t xml:space="preserve">           6. </w:t>
      </w:r>
      <w:r w:rsidR="00903186">
        <w:t>В разработке инструментария и проведении процедур оценки реализации ОП в техникуме, обобщении и анализе результатов могут участвовать не только педагоги техникума, руководители структурных подразделений и администрация, но и представители общественности работодатели (внешние независимые эксперты).</w:t>
      </w:r>
    </w:p>
    <w:p w:rsidR="00903186" w:rsidRDefault="003C1C94" w:rsidP="003C1C94">
      <w:pPr>
        <w:spacing w:line="276" w:lineRule="auto"/>
        <w:jc w:val="both"/>
      </w:pPr>
      <w:r>
        <w:t xml:space="preserve">           7. </w:t>
      </w:r>
      <w:r w:rsidR="00903186" w:rsidRPr="00901A80">
        <w:t>Мониторинг качества образования</w:t>
      </w:r>
      <w:r w:rsidR="00903186">
        <w:t xml:space="preserve"> (МКО)</w:t>
      </w:r>
      <w:r w:rsidR="00903186" w:rsidRPr="00901A80">
        <w:t xml:space="preserve"> в </w:t>
      </w:r>
      <w:r w:rsidR="00903186">
        <w:t>техникум</w:t>
      </w:r>
      <w:r w:rsidR="00903186" w:rsidRPr="00901A80">
        <w:t>е представлен в виде следующих последовательных действий: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Формирование </w:t>
      </w:r>
      <w:r>
        <w:t>целеполагания МКО (цели и задачи)</w:t>
      </w:r>
      <w:r w:rsidRPr="00901A80">
        <w:t>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>
        <w:rPr>
          <w:i/>
          <w:iCs/>
        </w:rPr>
        <w:t xml:space="preserve">- </w:t>
      </w:r>
      <w:r w:rsidRPr="00901A80">
        <w:t xml:space="preserve">Конкретизация </w:t>
      </w:r>
      <w:r>
        <w:t>целеполагания МКО (распределение ответственности за реализацию)</w:t>
      </w:r>
      <w:r w:rsidRPr="00901A80">
        <w:t>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Создание </w:t>
      </w:r>
      <w:r>
        <w:t>графика контрольных точек (КТ) МКО</w:t>
      </w:r>
      <w:r w:rsidRPr="00901A80">
        <w:t>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Создание </w:t>
      </w:r>
      <w:r>
        <w:t>инструментария МКО по каждой КТ (бланки наблюдений с критериями и их показателями)</w:t>
      </w:r>
      <w:r w:rsidRPr="00901A80">
        <w:t>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>-</w:t>
      </w:r>
      <w:r>
        <w:rPr>
          <w:i/>
          <w:iCs/>
        </w:rPr>
        <w:t xml:space="preserve"> </w:t>
      </w:r>
      <w:r>
        <w:t xml:space="preserve">Проведение входной диагностики уровня состояния студентов: </w:t>
      </w:r>
      <w:r w:rsidRPr="00901A80">
        <w:t>педагогическая, психологическая;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>
        <w:t xml:space="preserve">Проведение наблюдений </w:t>
      </w:r>
      <w:r w:rsidRPr="00901A80">
        <w:t xml:space="preserve"> </w:t>
      </w:r>
      <w:r>
        <w:t>по каждой КТ МКО</w:t>
      </w:r>
      <w:r w:rsidRPr="00901A80">
        <w:t xml:space="preserve"> </w:t>
      </w:r>
      <w:r>
        <w:t xml:space="preserve">в соответствии с </w:t>
      </w:r>
      <w:r w:rsidRPr="00901A80">
        <w:t>критериям</w:t>
      </w:r>
      <w:r>
        <w:t>и</w:t>
      </w:r>
      <w:r w:rsidRPr="00901A80">
        <w:t xml:space="preserve"> качества;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Анализ полученных результатов </w:t>
      </w:r>
      <w:r>
        <w:t>наблюдения</w:t>
      </w:r>
      <w:r w:rsidRPr="00901A80">
        <w:t>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Корректировка целеполагания и деятельности на всех уровнях.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</w:p>
    <w:p w:rsidR="00903186" w:rsidRDefault="003C1C94" w:rsidP="003C1C94">
      <w:pPr>
        <w:tabs>
          <w:tab w:val="num" w:pos="1080"/>
        </w:tabs>
        <w:spacing w:line="276" w:lineRule="auto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3C1C94">
        <w:rPr>
          <w:b/>
          <w:bCs/>
        </w:rPr>
        <w:t xml:space="preserve">. </w:t>
      </w:r>
      <w:r w:rsidR="00903186">
        <w:rPr>
          <w:b/>
          <w:bCs/>
        </w:rPr>
        <w:t>Основные цели, задачи и принципы мониторинга качества результата образования в техникуме</w:t>
      </w:r>
    </w:p>
    <w:p w:rsidR="003C1C94" w:rsidRDefault="003C1C94" w:rsidP="003C1C94">
      <w:pPr>
        <w:tabs>
          <w:tab w:val="num" w:pos="1080"/>
        </w:tabs>
        <w:spacing w:line="276" w:lineRule="auto"/>
        <w:ind w:firstLine="720"/>
        <w:jc w:val="center"/>
        <w:rPr>
          <w:b/>
          <w:bCs/>
        </w:rPr>
      </w:pPr>
    </w:p>
    <w:p w:rsidR="00903186" w:rsidRDefault="003C1C94" w:rsidP="003C1C94">
      <w:pPr>
        <w:spacing w:line="276" w:lineRule="auto"/>
        <w:ind w:firstLine="708"/>
        <w:jc w:val="both"/>
      </w:pPr>
      <w:r>
        <w:t>1.</w:t>
      </w:r>
      <w:r w:rsidR="00903186">
        <w:t>Мониторинг качества реализации ОП обеспечивает оперативное управление условиями организации образовательного процесса (содержательными, организационно–технологическими, кадровыми, материально - техническими), осуществляется с целью определения соответствия качества подготовки выпускника требованиям Федерального государственного образовательного стандарта, последующего определения стратегических и тактических целей совершенствования, созданных в техникуме условий.</w:t>
      </w:r>
    </w:p>
    <w:p w:rsidR="00903186" w:rsidRDefault="003C1C94" w:rsidP="003C1C94">
      <w:pPr>
        <w:spacing w:line="276" w:lineRule="auto"/>
        <w:ind w:left="720"/>
        <w:jc w:val="both"/>
      </w:pPr>
      <w:r>
        <w:t>2.</w:t>
      </w:r>
      <w:r w:rsidR="00903186">
        <w:t>Задачи мониторинга реализации ОП в техникуме:</w:t>
      </w:r>
    </w:p>
    <w:p w:rsidR="00903186" w:rsidRDefault="00903186" w:rsidP="003C1C94">
      <w:pPr>
        <w:spacing w:line="276" w:lineRule="auto"/>
        <w:ind w:firstLine="720"/>
        <w:jc w:val="both"/>
      </w:pPr>
      <w:r>
        <w:t>1) конкретизация предмета оценки, формирование единой системы показателей и критериев оценки реализации ОП;</w:t>
      </w:r>
    </w:p>
    <w:p w:rsidR="00903186" w:rsidRDefault="00903186" w:rsidP="003C1C94">
      <w:pPr>
        <w:spacing w:line="276" w:lineRule="auto"/>
        <w:ind w:firstLine="720"/>
        <w:jc w:val="both"/>
      </w:pPr>
      <w:r>
        <w:t>2) осуществление сбора объективной информации об эффективности условий организации образовательного процесса в техникуме, результатах реализации ОП, тенденциях изменения, причинах;</w:t>
      </w:r>
    </w:p>
    <w:p w:rsidR="00903186" w:rsidRDefault="00903186" w:rsidP="003C1C94">
      <w:pPr>
        <w:spacing w:line="276" w:lineRule="auto"/>
        <w:ind w:firstLine="720"/>
        <w:jc w:val="both"/>
      </w:pPr>
      <w:r>
        <w:t>3) систематизация и предъявление общественности данных о результатах реализации ОП в техникуме;</w:t>
      </w:r>
    </w:p>
    <w:p w:rsidR="00903186" w:rsidRDefault="00903186" w:rsidP="003C1C94">
      <w:pPr>
        <w:spacing w:line="276" w:lineRule="auto"/>
        <w:ind w:firstLine="720"/>
        <w:jc w:val="both"/>
      </w:pPr>
      <w:r>
        <w:t>4) принятие обоснованных управленческих решений о направлениях и механизмах совершенствования условий реализации ОП в техникуме.</w:t>
      </w:r>
    </w:p>
    <w:p w:rsidR="00903186" w:rsidRDefault="00903186" w:rsidP="003C1C94">
      <w:pPr>
        <w:numPr>
          <w:ilvl w:val="1"/>
          <w:numId w:val="3"/>
        </w:numPr>
        <w:tabs>
          <w:tab w:val="clear" w:pos="1440"/>
          <w:tab w:val="num" w:pos="1080"/>
        </w:tabs>
        <w:spacing w:line="276" w:lineRule="auto"/>
        <w:ind w:left="0" w:firstLine="720"/>
        <w:jc w:val="both"/>
      </w:pPr>
      <w:r>
        <w:lastRenderedPageBreak/>
        <w:t>Основными принципами мониторинга качества реализации ОП в техникуме являются: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приоритета в управлении (данные мониторинга качества результата образования являются основой своевременного принятия управленческих решений);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целостности (взаимосвязь компонентов предмета оценивания, процедур и этапов мониторинговой деятельности);</w:t>
      </w:r>
    </w:p>
    <w:p w:rsidR="00903186" w:rsidRDefault="003C1C94" w:rsidP="003C1C94">
      <w:pPr>
        <w:spacing w:line="276" w:lineRule="auto"/>
        <w:ind w:firstLine="720"/>
        <w:jc w:val="both"/>
      </w:pPr>
      <w:r>
        <w:t>-</w:t>
      </w:r>
      <w:r w:rsidR="00903186">
        <w:t>принцип целенаправленности (соответствие содержания, процедур и инструментария цели мониторинга качества результата образования в техникуме;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научности (концептуальная обоснованность предмета, инструментария и основных процедур мониторинга качества результата образования с опорой на новейшие достижения педагогической науки, тенденции развития современного образования;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нормативности (опора при проектировании мониторинга и конструировании диагностического инструментария на нормативные документы федерального, регионального и локального уровня);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действенность (содержательная </w:t>
      </w:r>
      <w:proofErr w:type="spellStart"/>
      <w:r>
        <w:t>валидность</w:t>
      </w:r>
      <w:proofErr w:type="spellEnd"/>
      <w:r>
        <w:t xml:space="preserve"> инструментария, соответствие процедурных моментов требованиям подхода, основанного на компетенциях);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соблюдения морально – этических норм при проведении диагностических процедур, гуманного отношения к студентам;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принцип паритетности - равноправное участие в оценочных процедурах не только внутренних, но и внешних (независимых) экспертов.</w:t>
      </w:r>
    </w:p>
    <w:p w:rsidR="00903186" w:rsidRDefault="00903186" w:rsidP="003C1C94">
      <w:pPr>
        <w:pStyle w:val="a6"/>
        <w:numPr>
          <w:ilvl w:val="1"/>
          <w:numId w:val="3"/>
        </w:numPr>
        <w:spacing w:line="276" w:lineRule="auto"/>
        <w:jc w:val="both"/>
      </w:pPr>
      <w:r w:rsidRPr="00901A80">
        <w:t xml:space="preserve">В </w:t>
      </w:r>
      <w:r>
        <w:t>техникум</w:t>
      </w:r>
      <w:r w:rsidRPr="00901A80">
        <w:t>е приняты следующие критерии качества образования: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Качество учебных планов и программ </w:t>
      </w:r>
      <w:r>
        <w:t xml:space="preserve">профессий и </w:t>
      </w:r>
      <w:r w:rsidRPr="00901A80">
        <w:t>специальностей, т.е. соответствие ФГОС и примерным утвержденным программам дисциплин;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Уровень педагогического мастерства;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Качество методического обеспечения;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Использование современных педагогических технологий;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Уровень знаний студентов;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Уровень школьной подготовки абитуриентов;</w:t>
      </w:r>
    </w:p>
    <w:p w:rsidR="00903186" w:rsidRDefault="00903186" w:rsidP="003C1C94">
      <w:pPr>
        <w:tabs>
          <w:tab w:val="num" w:pos="1080"/>
        </w:tabs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Состояние материальной базы;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Социальные условия.</w:t>
      </w:r>
    </w:p>
    <w:p w:rsidR="00903186" w:rsidRDefault="00903186" w:rsidP="003C1C94">
      <w:pPr>
        <w:spacing w:line="276" w:lineRule="auto"/>
        <w:ind w:firstLine="720"/>
        <w:jc w:val="both"/>
      </w:pPr>
    </w:p>
    <w:p w:rsidR="00903186" w:rsidRDefault="003C1C94" w:rsidP="003C1C94">
      <w:pPr>
        <w:spacing w:line="276" w:lineRule="auto"/>
        <w:jc w:val="center"/>
        <w:rPr>
          <w:rStyle w:val="submenu-table"/>
          <w:b/>
          <w:bCs/>
        </w:rPr>
      </w:pPr>
      <w:r>
        <w:rPr>
          <w:rStyle w:val="submenu-table"/>
          <w:b/>
          <w:bCs/>
          <w:lang w:val="en-US"/>
        </w:rPr>
        <w:t>III</w:t>
      </w:r>
      <w:r w:rsidRPr="003C1C94">
        <w:rPr>
          <w:rStyle w:val="submenu-table"/>
          <w:b/>
          <w:bCs/>
        </w:rPr>
        <w:t xml:space="preserve">. </w:t>
      </w:r>
      <w:r w:rsidR="00903186">
        <w:rPr>
          <w:rStyle w:val="submenu-table"/>
          <w:b/>
          <w:bCs/>
        </w:rPr>
        <w:t>Объект и предмет мониторинга, оценка реализации ОП</w:t>
      </w:r>
    </w:p>
    <w:p w:rsidR="003C1C94" w:rsidRDefault="003C1C94" w:rsidP="003C1C94">
      <w:pPr>
        <w:spacing w:line="276" w:lineRule="auto"/>
        <w:jc w:val="center"/>
        <w:rPr>
          <w:rStyle w:val="submenu-table"/>
          <w:b/>
          <w:bCs/>
        </w:rPr>
      </w:pPr>
    </w:p>
    <w:p w:rsidR="00903186" w:rsidRDefault="003C1C94" w:rsidP="003C1C94">
      <w:pPr>
        <w:spacing w:line="276" w:lineRule="auto"/>
        <w:ind w:firstLine="708"/>
        <w:jc w:val="both"/>
      </w:pPr>
      <w:r>
        <w:t>1.</w:t>
      </w:r>
      <w:r w:rsidR="00903186">
        <w:t>Объектом мониторинга является оценка качества результата образования - результативность процесса образования, его соответствие потребностям и ожиданиям общества (запросам работодателей, образовательным потребностям обучающихся), требованиям Федерального государственного образовательного стандарта.</w:t>
      </w:r>
    </w:p>
    <w:p w:rsidR="00903186" w:rsidRDefault="003C1C94" w:rsidP="003C1C94">
      <w:pPr>
        <w:spacing w:line="276" w:lineRule="auto"/>
        <w:ind w:firstLine="708"/>
        <w:jc w:val="both"/>
      </w:pPr>
      <w:r>
        <w:t>2.</w:t>
      </w:r>
      <w:r w:rsidR="00903186">
        <w:t xml:space="preserve">Предмет мониторинга - динамика результатов образования, освоения студентами общих и профессиональных компетенций на разных этапах освоения ОП: учебные достижения студентов (знания как элемент компетенции; умения, входящие в компетенцию); общие и профессиональные компетенции. </w:t>
      </w:r>
    </w:p>
    <w:p w:rsidR="00903186" w:rsidRDefault="003C1C94" w:rsidP="003C1C94">
      <w:pPr>
        <w:spacing w:line="276" w:lineRule="auto"/>
        <w:ind w:firstLine="708"/>
        <w:jc w:val="both"/>
      </w:pPr>
      <w:r>
        <w:t>3.</w:t>
      </w:r>
      <w:r w:rsidR="00903186">
        <w:t xml:space="preserve">Спектр оцениваемых профессиональных компетенций определяется на основе Федеральных государственных образовательных стандартов по профессиям и специальностям. </w:t>
      </w:r>
    </w:p>
    <w:p w:rsidR="00903186" w:rsidRDefault="00903186" w:rsidP="003C1C94">
      <w:pPr>
        <w:numPr>
          <w:ilvl w:val="0"/>
          <w:numId w:val="3"/>
        </w:numPr>
        <w:spacing w:line="276" w:lineRule="auto"/>
        <w:ind w:left="0" w:firstLine="720"/>
        <w:jc w:val="both"/>
      </w:pPr>
      <w:r>
        <w:t>К числу общих компетенций отнесены</w:t>
      </w:r>
    </w:p>
    <w:p w:rsidR="00903186" w:rsidRDefault="00903186" w:rsidP="003C1C94">
      <w:pPr>
        <w:spacing w:line="276" w:lineRule="auto"/>
        <w:ind w:firstLine="720"/>
        <w:jc w:val="both"/>
      </w:pPr>
      <w:r>
        <w:lastRenderedPageBreak/>
        <w:t xml:space="preserve">- для обучающихся основных образовательных программ СПО подготовки квалифицированных рабочих и служащих 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>ОК 1. Понимать сущность и социальную значимость своей будущей профессии, проявлять к ней устойчивый интерес.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>ОК 4. Осуществлять поиск информации, необходимой для эффективного выполнения профессиональных задач.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>ОК 5. Использовать информационно-коммуникационные технологии в профессиональной деятельности.</w:t>
      </w:r>
    </w:p>
    <w:p w:rsidR="00903186" w:rsidRPr="00D170EB" w:rsidRDefault="00903186" w:rsidP="003C1C9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D170EB">
        <w:t xml:space="preserve"> ОК 6. Работать в команде, эффективно общаться с коллегами, руководством, клиентами.</w:t>
      </w:r>
    </w:p>
    <w:p w:rsidR="00726555" w:rsidRPr="00726555" w:rsidRDefault="00903186" w:rsidP="003C1C94">
      <w:pPr>
        <w:spacing w:line="276" w:lineRule="auto"/>
        <w:ind w:firstLine="720"/>
        <w:jc w:val="both"/>
      </w:pPr>
      <w:r w:rsidRPr="00726555">
        <w:t xml:space="preserve">ОК 7. Исполнять воинскую обязанность, в том числе с применением полученных профессиональных знаний (для юношей), </w:t>
      </w:r>
    </w:p>
    <w:p w:rsidR="00903186" w:rsidRPr="00D170EB" w:rsidRDefault="00903186" w:rsidP="003C1C94">
      <w:pPr>
        <w:spacing w:line="276" w:lineRule="auto"/>
        <w:ind w:firstLine="720"/>
        <w:jc w:val="both"/>
      </w:pPr>
      <w:r>
        <w:t>- для обучающихся основных образовательных программ СПО подготовки специалистов среднего звена: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1. Понимать сущность и социальную значимость своей будущей профессии, проявлять к ней устойчивый интерес.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3. Принимать решения в стандартных и нестандартных ситуациях и нести за них ответственность.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5. Использовать информационно-коммуникационные технологии в профессиональной деятельности.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6. Работать в коллективе, эффективно общаться с коллегами, руководством, потребителями.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7. Брать на себя ответственность за работу членов команды (подчиненных), результат выполнения заданий.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9. Ориентироваться в условиях частой смены технологий в профессиональной деятельности.</w:t>
      </w:r>
    </w:p>
    <w:p w:rsidR="00903186" w:rsidRDefault="00903186" w:rsidP="003C1C94">
      <w:pPr>
        <w:spacing w:line="276" w:lineRule="auto"/>
        <w:ind w:firstLine="720"/>
        <w:jc w:val="both"/>
      </w:pPr>
      <w:r>
        <w:t>ОК 10. Исполнять воинскую обязанность, в том числе с применением полученных профессиональных знаний (для юношей).</w:t>
      </w:r>
    </w:p>
    <w:p w:rsidR="00903186" w:rsidRDefault="00903186" w:rsidP="003C1C94">
      <w:pPr>
        <w:numPr>
          <w:ilvl w:val="0"/>
          <w:numId w:val="3"/>
        </w:numPr>
        <w:spacing w:line="276" w:lineRule="auto"/>
        <w:ind w:left="0" w:firstLine="720"/>
        <w:jc w:val="both"/>
      </w:pPr>
      <w:r>
        <w:t xml:space="preserve">Профессиональные компетенции отражают обобщенные функции, которые осваивают студенты в процессе освоения содержания учебных дисциплин, междисциплинарных курсов, профессиональных модулей, учебной, производственной и преддипломной практики. </w:t>
      </w:r>
    </w:p>
    <w:p w:rsidR="00903186" w:rsidRDefault="00903186" w:rsidP="003C1C94">
      <w:pPr>
        <w:spacing w:line="276" w:lineRule="auto"/>
        <w:jc w:val="both"/>
      </w:pPr>
    </w:p>
    <w:p w:rsidR="00903186" w:rsidRDefault="003C1C94" w:rsidP="003C1C94">
      <w:pPr>
        <w:spacing w:line="276" w:lineRule="auto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Pr="003C1C94">
        <w:rPr>
          <w:b/>
        </w:rPr>
        <w:t xml:space="preserve">. </w:t>
      </w:r>
      <w:r w:rsidR="00903186">
        <w:rPr>
          <w:b/>
        </w:rPr>
        <w:t>Организация и порядок проведения мониторинга</w:t>
      </w:r>
    </w:p>
    <w:p w:rsidR="003C1C94" w:rsidRPr="004F7DE2" w:rsidRDefault="003C1C94" w:rsidP="003C1C94">
      <w:pPr>
        <w:spacing w:line="276" w:lineRule="auto"/>
        <w:jc w:val="center"/>
        <w:rPr>
          <w:b/>
        </w:rPr>
      </w:pPr>
    </w:p>
    <w:p w:rsidR="003C1C94" w:rsidRDefault="003C1C94" w:rsidP="003C1C94">
      <w:pPr>
        <w:spacing w:line="276" w:lineRule="auto"/>
        <w:ind w:firstLine="708"/>
        <w:jc w:val="both"/>
      </w:pPr>
      <w:r w:rsidRPr="003C1C94">
        <w:t>1</w:t>
      </w:r>
      <w:r>
        <w:t>.</w:t>
      </w:r>
      <w:r w:rsidR="00903186" w:rsidRPr="00157F96">
        <w:t xml:space="preserve">Образовательный процесс в техникуме организуется согласно основным образовательным программам, составленным на основании ФГОС по профессиям и специальностям и включающим государственные требования к минимуму содержания дисциплин, требования к уровню подготовки выпускника по дисциплинам, дополнительные требования техникума, рабочий учебный план, рабочие программы дисциплин. Данные документы могут корректироваться на основании требований нормативно-правовой документации вышестоящих органов управления образованием; изменений,  повышающих эффективность образовательного процесса и качество образования выпускников техникума;  появлений, изменений и совершенствования технологий современного производства; запросов работодателей. </w:t>
      </w:r>
    </w:p>
    <w:p w:rsidR="00903186" w:rsidRPr="00157F96" w:rsidRDefault="00903186" w:rsidP="003C1C94">
      <w:pPr>
        <w:spacing w:line="276" w:lineRule="auto"/>
        <w:ind w:firstLine="708"/>
        <w:jc w:val="both"/>
      </w:pPr>
      <w:r w:rsidRPr="00157F96">
        <w:t xml:space="preserve">Для достижения ожидаемых результатов реализации основных образовательных программ проводится мониторинг  динамики результатов (отслеживание, анализ и проектирование необходимых изменений в реализации) на разных этапах образовательного процесса (определяется система КТ мониторинга). </w:t>
      </w:r>
    </w:p>
    <w:p w:rsidR="00903186" w:rsidRDefault="003C1C94" w:rsidP="003C1C94">
      <w:pPr>
        <w:spacing w:line="276" w:lineRule="auto"/>
        <w:ind w:firstLine="708"/>
        <w:jc w:val="both"/>
      </w:pPr>
      <w:r>
        <w:t>2.</w:t>
      </w:r>
      <w:r w:rsidR="00903186" w:rsidRPr="00901A80">
        <w:t xml:space="preserve">Анализ учебных планов </w:t>
      </w:r>
      <w:r w:rsidR="00903186">
        <w:t>дисциплин</w:t>
      </w:r>
      <w:r w:rsidR="00903186" w:rsidRPr="00901A80">
        <w:t xml:space="preserve"> </w:t>
      </w:r>
      <w:r w:rsidR="00903186">
        <w:t xml:space="preserve">ООП </w:t>
      </w:r>
      <w:r w:rsidR="00903186" w:rsidRPr="00901A80">
        <w:t xml:space="preserve">позволяет определить место каждой учебной дисциплины в системе подготовки </w:t>
      </w:r>
      <w:r w:rsidR="00903186">
        <w:t xml:space="preserve">рабочих и </w:t>
      </w:r>
      <w:r w:rsidR="00903186" w:rsidRPr="00901A80">
        <w:t>специалистов, ее объем, сроки изучения, смежные учебные дисциплины. Учебный план дает общее представление об организации образовательного процесса, количестве часов, отводимых на лабораторные, практические занятия, формах завершения учебного курса.</w:t>
      </w:r>
    </w:p>
    <w:p w:rsidR="00903186" w:rsidRDefault="003C1C94" w:rsidP="003C1C94">
      <w:pPr>
        <w:spacing w:line="276" w:lineRule="auto"/>
        <w:ind w:firstLine="708"/>
        <w:jc w:val="both"/>
      </w:pPr>
      <w:r>
        <w:t>3.</w:t>
      </w:r>
      <w:r w:rsidR="00903186" w:rsidRPr="00901A80">
        <w:t>Анализ и изучение учебной программы по дисциплине</w:t>
      </w:r>
      <w:r w:rsidR="00903186">
        <w:t xml:space="preserve"> ООП</w:t>
      </w:r>
      <w:r w:rsidR="00903186" w:rsidRPr="00901A80">
        <w:t xml:space="preserve"> позволяет ознакомиться со структурой, последовательностью учебного материала, осмыслить дидактические задачи учебной дисциплины.</w:t>
      </w:r>
    </w:p>
    <w:p w:rsidR="00903186" w:rsidRDefault="003C1C94" w:rsidP="003C1C94">
      <w:pPr>
        <w:spacing w:line="276" w:lineRule="auto"/>
        <w:ind w:firstLine="708"/>
        <w:jc w:val="both"/>
      </w:pPr>
      <w:r>
        <w:t>4.</w:t>
      </w:r>
      <w:r w:rsidR="00903186" w:rsidRPr="00901A80">
        <w:t xml:space="preserve">За </w:t>
      </w:r>
      <w:r w:rsidR="00903186">
        <w:t xml:space="preserve">проведение контрольных точек мониторинга по </w:t>
      </w:r>
      <w:r w:rsidR="00903186" w:rsidRPr="00901A80">
        <w:t>качеств</w:t>
      </w:r>
      <w:r w:rsidR="00903186">
        <w:t>у</w:t>
      </w:r>
      <w:r w:rsidR="00903186" w:rsidRPr="00901A80">
        <w:t xml:space="preserve"> составления </w:t>
      </w:r>
      <w:r w:rsidR="00903186">
        <w:t xml:space="preserve">основных </w:t>
      </w:r>
      <w:r w:rsidR="00903186" w:rsidRPr="00901A80">
        <w:t xml:space="preserve">образовательных программ по </w:t>
      </w:r>
      <w:r w:rsidR="00903186">
        <w:t xml:space="preserve">профессиям и </w:t>
      </w:r>
      <w:r w:rsidR="00903186" w:rsidRPr="00901A80">
        <w:t>специальностям несет ответственность зам</w:t>
      </w:r>
      <w:r w:rsidR="00903186">
        <w:t>еститель</w:t>
      </w:r>
      <w:r w:rsidR="00903186" w:rsidRPr="00901A80">
        <w:t xml:space="preserve"> директора по учебно</w:t>
      </w:r>
      <w:r>
        <w:t>й</w:t>
      </w:r>
      <w:r w:rsidR="00903186" w:rsidRPr="00901A80">
        <w:t xml:space="preserve"> работе</w:t>
      </w:r>
      <w:r>
        <w:t xml:space="preserve"> и руководитель ОМК</w:t>
      </w:r>
      <w:r w:rsidR="00903186" w:rsidRPr="00901A80">
        <w:t xml:space="preserve">, привлекая к </w:t>
      </w:r>
      <w:r w:rsidR="00903186">
        <w:t>данному виду мониторинговой деятельности</w:t>
      </w:r>
      <w:r w:rsidR="00903186" w:rsidRPr="00901A80">
        <w:t xml:space="preserve"> председателей предметно-цикловых комиссий, методист</w:t>
      </w:r>
      <w:r w:rsidR="00903186">
        <w:t>ов</w:t>
      </w:r>
      <w:r w:rsidR="00903186" w:rsidRPr="00901A80">
        <w:t>, преподавателей</w:t>
      </w:r>
      <w:r w:rsidR="00903186">
        <w:t>, мастеров п/о и других педагогических работников</w:t>
      </w:r>
      <w:r w:rsidR="00903186" w:rsidRPr="00901A80">
        <w:t>.</w:t>
      </w:r>
    </w:p>
    <w:p w:rsidR="00903186" w:rsidRDefault="003C1C94" w:rsidP="003C1C94">
      <w:pPr>
        <w:spacing w:line="276" w:lineRule="auto"/>
        <w:ind w:firstLine="708"/>
        <w:jc w:val="both"/>
      </w:pPr>
      <w:r>
        <w:t>5.</w:t>
      </w:r>
      <w:r w:rsidR="00903186" w:rsidRPr="00901A80">
        <w:t xml:space="preserve">Качество </w:t>
      </w:r>
      <w:r w:rsidR="00903186">
        <w:t>педагогиче</w:t>
      </w:r>
      <w:r w:rsidR="00903186" w:rsidRPr="00901A80">
        <w:t>ского потенциала является одним из определяющих аспектов качества образования</w:t>
      </w:r>
      <w:r w:rsidR="00903186">
        <w:t>, поэтому</w:t>
      </w:r>
      <w:r w:rsidR="00903186" w:rsidRPr="00901A80">
        <w:t xml:space="preserve"> </w:t>
      </w:r>
      <w:r w:rsidR="00903186">
        <w:t>м</w:t>
      </w:r>
      <w:r w:rsidR="00903186" w:rsidRPr="00901A80">
        <w:t>ониторинг</w:t>
      </w:r>
      <w:r w:rsidR="00903186">
        <w:t xml:space="preserve"> качества результатов освоения ООП включает контрольные точки мониторинга по качеству результатов</w:t>
      </w:r>
      <w:r w:rsidR="00903186" w:rsidRPr="00901A80">
        <w:t xml:space="preserve"> деятельности </w:t>
      </w:r>
      <w:r w:rsidR="00903186">
        <w:t>педагога</w:t>
      </w:r>
      <w:r w:rsidR="00903186" w:rsidRPr="00901A80">
        <w:t xml:space="preserve"> </w:t>
      </w:r>
      <w:r w:rsidR="00903186">
        <w:t xml:space="preserve">и </w:t>
      </w:r>
      <w:r w:rsidR="00903186" w:rsidRPr="00901A80">
        <w:t xml:space="preserve">осуществляется периодически по трем категориям </w:t>
      </w:r>
      <w:r w:rsidR="00903186">
        <w:t>профессионально-педагогической</w:t>
      </w:r>
      <w:r w:rsidR="00903186" w:rsidRPr="00901A80">
        <w:t xml:space="preserve"> деятельности:</w:t>
      </w:r>
    </w:p>
    <w:p w:rsidR="00903186" w:rsidRPr="00301F1B" w:rsidRDefault="00903186" w:rsidP="003C1C94">
      <w:pPr>
        <w:spacing w:line="276" w:lineRule="auto"/>
        <w:ind w:firstLine="720"/>
        <w:jc w:val="both"/>
      </w:pPr>
      <w:r w:rsidRPr="00301F1B">
        <w:rPr>
          <w:iCs/>
        </w:rPr>
        <w:t>-</w:t>
      </w:r>
      <w:r w:rsidRPr="00515AEF">
        <w:t xml:space="preserve"> </w:t>
      </w:r>
      <w:r w:rsidRPr="00301F1B">
        <w:t>совершенствованию образовательного процесса;</w:t>
      </w:r>
    </w:p>
    <w:p w:rsidR="00903186" w:rsidRPr="00301F1B" w:rsidRDefault="00903186" w:rsidP="003C1C94">
      <w:pPr>
        <w:spacing w:line="276" w:lineRule="auto"/>
        <w:ind w:firstLine="720"/>
        <w:jc w:val="both"/>
      </w:pPr>
      <w:r w:rsidRPr="00301F1B">
        <w:rPr>
          <w:iCs/>
        </w:rPr>
        <w:t xml:space="preserve">- </w:t>
      </w:r>
      <w:r w:rsidRPr="00301F1B">
        <w:t xml:space="preserve">развитию и совершенствованию </w:t>
      </w:r>
      <w:r>
        <w:t>профессионального роста</w:t>
      </w:r>
      <w:r w:rsidRPr="00301F1B">
        <w:t xml:space="preserve"> студента;</w:t>
      </w:r>
    </w:p>
    <w:p w:rsidR="00903186" w:rsidRPr="00301F1B" w:rsidRDefault="00903186" w:rsidP="003C1C94">
      <w:pPr>
        <w:spacing w:line="276" w:lineRule="auto"/>
        <w:ind w:firstLine="720"/>
        <w:jc w:val="both"/>
      </w:pPr>
      <w:r w:rsidRPr="00301F1B">
        <w:rPr>
          <w:iCs/>
        </w:rPr>
        <w:t>-</w:t>
      </w:r>
      <w:r>
        <w:rPr>
          <w:iCs/>
        </w:rPr>
        <w:t xml:space="preserve"> </w:t>
      </w:r>
      <w:r w:rsidRPr="00301F1B">
        <w:rPr>
          <w:iCs/>
        </w:rPr>
        <w:t>само</w:t>
      </w:r>
      <w:r w:rsidRPr="00301F1B">
        <w:t>совершенствованию в личностном и профессиональном плане.</w:t>
      </w:r>
    </w:p>
    <w:p w:rsidR="00903186" w:rsidRDefault="003C1C94" w:rsidP="003C1C94">
      <w:pPr>
        <w:spacing w:line="276" w:lineRule="auto"/>
        <w:ind w:firstLine="708"/>
        <w:jc w:val="both"/>
      </w:pPr>
      <w:r>
        <w:t>6.</w:t>
      </w:r>
      <w:r w:rsidR="00903186" w:rsidRPr="00901A80">
        <w:t xml:space="preserve">Анализ профессиональной деятельности </w:t>
      </w:r>
      <w:r w:rsidR="00903186">
        <w:t>педагога</w:t>
      </w:r>
      <w:r w:rsidR="00903186" w:rsidRPr="00901A80">
        <w:t xml:space="preserve"> проводится периодически через </w:t>
      </w:r>
      <w:r w:rsidR="00903186">
        <w:t xml:space="preserve">посещения и </w:t>
      </w:r>
      <w:proofErr w:type="spellStart"/>
      <w:r w:rsidR="00903186">
        <w:t>взаимопосещения</w:t>
      </w:r>
      <w:proofErr w:type="spellEnd"/>
      <w:r w:rsidR="00903186">
        <w:t xml:space="preserve"> учебных занятий и </w:t>
      </w:r>
      <w:proofErr w:type="spellStart"/>
      <w:r w:rsidR="00903186">
        <w:t>внеучебных</w:t>
      </w:r>
      <w:proofErr w:type="spellEnd"/>
      <w:r w:rsidR="00903186">
        <w:t xml:space="preserve"> мероприятий, </w:t>
      </w:r>
      <w:r w:rsidR="00903186" w:rsidRPr="00901A80">
        <w:t xml:space="preserve">отчеты </w:t>
      </w:r>
      <w:r w:rsidR="00903186">
        <w:t>мастеров групп и классных руководителей,</w:t>
      </w:r>
      <w:r w:rsidR="00903186" w:rsidRPr="00901A80">
        <w:t xml:space="preserve"> анализ результатов работы группы, участие в предметных олимпиадах, конкурсах профессионального мастерства и т.д.</w:t>
      </w:r>
      <w:r w:rsidR="00903186">
        <w:t>, а также через</w:t>
      </w:r>
      <w:r w:rsidR="00903186" w:rsidRPr="006427BA">
        <w:t xml:space="preserve"> </w:t>
      </w:r>
      <w:r w:rsidR="00903186" w:rsidRPr="00901A80">
        <w:t>обобщение опыта работы</w:t>
      </w:r>
      <w:r w:rsidR="00903186">
        <w:t xml:space="preserve"> педагога</w:t>
      </w:r>
      <w:r w:rsidR="00903186" w:rsidRPr="00901A80">
        <w:t xml:space="preserve">, повышение квалификации, прохождение процедуры аттестации на получение </w:t>
      </w:r>
      <w:r w:rsidR="00903186">
        <w:t xml:space="preserve">или подтверждение заявленной </w:t>
      </w:r>
      <w:r w:rsidR="00903186" w:rsidRPr="00901A80">
        <w:t>квалификационной категории</w:t>
      </w:r>
      <w:r w:rsidR="00903186">
        <w:t>.</w:t>
      </w:r>
    </w:p>
    <w:p w:rsidR="00903186" w:rsidRDefault="00E61F51" w:rsidP="00E61F51">
      <w:pPr>
        <w:spacing w:line="276" w:lineRule="auto"/>
        <w:ind w:firstLine="708"/>
        <w:jc w:val="both"/>
      </w:pPr>
      <w:r>
        <w:t>7.</w:t>
      </w:r>
      <w:r w:rsidR="00903186">
        <w:t xml:space="preserve">Мониторинг качества результатов деятельности педагога включает КТ наблюдения динамики </w:t>
      </w:r>
      <w:r w:rsidR="00903186" w:rsidRPr="00301F1B">
        <w:rPr>
          <w:iCs/>
        </w:rPr>
        <w:t>само</w:t>
      </w:r>
      <w:r w:rsidR="00903186" w:rsidRPr="00301F1B">
        <w:t>совершенствовани</w:t>
      </w:r>
      <w:r w:rsidR="00903186">
        <w:t>я</w:t>
      </w:r>
      <w:r w:rsidR="00903186" w:rsidRPr="00301F1B">
        <w:t xml:space="preserve"> в личностном и профессиональном плане</w:t>
      </w:r>
      <w:r w:rsidR="00903186">
        <w:t xml:space="preserve"> </w:t>
      </w:r>
      <w:r w:rsidR="00903186">
        <w:lastRenderedPageBreak/>
        <w:t>педагога. Показателями данного критерия профессионально-педагогической</w:t>
      </w:r>
      <w:r w:rsidR="00903186" w:rsidRPr="00901A80">
        <w:t xml:space="preserve"> деятельности</w:t>
      </w:r>
      <w:r w:rsidR="00903186">
        <w:t xml:space="preserve"> педагога может быть его участие в методической работе</w:t>
      </w:r>
      <w:r w:rsidR="00903186" w:rsidRPr="00901A80">
        <w:t xml:space="preserve"> предметно-цикловых комиссий, педагогического совета, </w:t>
      </w:r>
      <w:r w:rsidR="00903186">
        <w:t>научно-</w:t>
      </w:r>
      <w:r w:rsidR="00903186" w:rsidRPr="00901A80">
        <w:t>методического совета, школы молодого педагога, методического объединения классных руководителей, аттестационной комиссии</w:t>
      </w:r>
      <w:r w:rsidR="00903186">
        <w:t>, экспертной комиссии, управленческих и педагогических проектах и т.д.</w:t>
      </w:r>
      <w:r w:rsidR="00903186" w:rsidRPr="00901A80">
        <w:t xml:space="preserve"> </w:t>
      </w:r>
    </w:p>
    <w:p w:rsidR="00903186" w:rsidRDefault="00E61F51" w:rsidP="00E61F51">
      <w:pPr>
        <w:spacing w:line="276" w:lineRule="auto"/>
        <w:ind w:firstLine="708"/>
        <w:jc w:val="both"/>
      </w:pPr>
      <w:r>
        <w:t>8.</w:t>
      </w:r>
      <w:r w:rsidR="00903186" w:rsidRPr="00901A80">
        <w:t xml:space="preserve">Мониторинг качества </w:t>
      </w:r>
      <w:r w:rsidR="00903186">
        <w:t>результатов деятельности педагога проводится через</w:t>
      </w:r>
      <w:r w:rsidR="00903186" w:rsidRPr="00901A80">
        <w:t>:</w:t>
      </w:r>
    </w:p>
    <w:p w:rsidR="00903186" w:rsidRPr="003447FA" w:rsidRDefault="00903186" w:rsidP="003C1C94">
      <w:pPr>
        <w:spacing w:line="276" w:lineRule="auto"/>
        <w:ind w:firstLine="720"/>
        <w:jc w:val="both"/>
      </w:pPr>
      <w:r w:rsidRPr="003447FA">
        <w:rPr>
          <w:iCs/>
        </w:rPr>
        <w:t xml:space="preserve">- </w:t>
      </w:r>
      <w:r w:rsidRPr="003447FA">
        <w:t xml:space="preserve">анализ профессиональной деятельности специалистов; 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901A80">
        <w:t>выявление</w:t>
      </w:r>
      <w:r>
        <w:t xml:space="preserve"> </w:t>
      </w:r>
      <w:r w:rsidRPr="00901A80">
        <w:t>основных</w:t>
      </w:r>
      <w:r>
        <w:t xml:space="preserve"> </w:t>
      </w:r>
      <w:r w:rsidRPr="00901A80">
        <w:t xml:space="preserve">профессиональных </w:t>
      </w:r>
      <w:r>
        <w:t>компетенций</w:t>
      </w:r>
      <w:r w:rsidRPr="00901A80">
        <w:t>;</w:t>
      </w:r>
    </w:p>
    <w:p w:rsidR="00903186" w:rsidRPr="003447FA" w:rsidRDefault="00903186" w:rsidP="003C1C94">
      <w:pPr>
        <w:spacing w:line="276" w:lineRule="auto"/>
        <w:ind w:firstLine="720"/>
        <w:jc w:val="both"/>
      </w:pPr>
      <w:r w:rsidRPr="003447FA">
        <w:rPr>
          <w:iCs/>
        </w:rPr>
        <w:t>-</w:t>
      </w:r>
      <w:r>
        <w:rPr>
          <w:iCs/>
        </w:rPr>
        <w:t xml:space="preserve"> </w:t>
      </w:r>
      <w:r w:rsidRPr="003447FA">
        <w:t>моделирование профессиональной деятельности в образовательном процессе;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>-</w:t>
      </w:r>
      <w:r w:rsidRPr="00901A80">
        <w:t xml:space="preserve"> отражение в содержании обучения </w:t>
      </w:r>
      <w:r>
        <w:t xml:space="preserve">фактов развития науки, отрасли </w:t>
      </w:r>
      <w:r w:rsidRPr="00901A80">
        <w:t>производства;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совершенствование форм и методов обучения, обеспечивающих развитие</w:t>
      </w:r>
      <w:r>
        <w:t xml:space="preserve"> аналитическ</w:t>
      </w:r>
      <w:r w:rsidRPr="00901A80">
        <w:t>ой деятельности студентов;</w:t>
      </w:r>
    </w:p>
    <w:p w:rsidR="00903186" w:rsidRDefault="00903186" w:rsidP="003C1C94">
      <w:pPr>
        <w:spacing w:line="276" w:lineRule="auto"/>
        <w:ind w:firstLine="720"/>
        <w:jc w:val="both"/>
      </w:pPr>
      <w:r>
        <w:t>-</w:t>
      </w:r>
      <w:r w:rsidRPr="00901A80">
        <w:t xml:space="preserve"> овладение профессиональными умениями</w:t>
      </w:r>
      <w:r>
        <w:t xml:space="preserve"> (объем предметных знаний и умений  педагога и технологии их передачи студентам);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индивидуализация обучения;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>
        <w:t>создание учебно-методического комплекса УМК) преподаваемой учебной дисциплины/предмета.</w:t>
      </w:r>
    </w:p>
    <w:p w:rsidR="00903186" w:rsidRDefault="00E61F51" w:rsidP="00E61F51">
      <w:pPr>
        <w:spacing w:line="276" w:lineRule="auto"/>
        <w:ind w:firstLine="708"/>
        <w:jc w:val="both"/>
      </w:pPr>
      <w:r>
        <w:t>9.</w:t>
      </w:r>
      <w:r w:rsidR="00903186" w:rsidRPr="00901A80">
        <w:t xml:space="preserve">Мониторинг качества методического обеспечения образовательного процесса в </w:t>
      </w:r>
      <w:r w:rsidR="00903186">
        <w:t>техникум</w:t>
      </w:r>
      <w:r w:rsidR="00903186" w:rsidRPr="00901A80">
        <w:t xml:space="preserve">е осуществляется </w:t>
      </w:r>
      <w:r w:rsidR="00903186">
        <w:t xml:space="preserve">через наблюдение результатов подготовки к занятиям (методические разработки занятий, обеспечение занятий дидактическими, информационными, презентационными материалами) и технологий реализации данных результатов в процессе проведения занятий. Также мониторинг осуществляется и </w:t>
      </w:r>
      <w:r w:rsidR="00903186" w:rsidRPr="00901A80">
        <w:t xml:space="preserve">на заседаниях предметно-цикловой комиссии, </w:t>
      </w:r>
      <w:r w:rsidR="00903186">
        <w:t>научно-</w:t>
      </w:r>
      <w:r w:rsidR="00903186" w:rsidRPr="00901A80">
        <w:t xml:space="preserve">методического совета, с помощью организации конкурсов методической работы </w:t>
      </w:r>
      <w:r w:rsidR="00903186">
        <w:t>педагогов</w:t>
      </w:r>
      <w:r w:rsidR="00903186" w:rsidRPr="00901A80">
        <w:t>, ежегодных отчетов о работе кабинетов, лаборатори</w:t>
      </w:r>
      <w:r w:rsidR="00903186">
        <w:t>й</w:t>
      </w:r>
      <w:r w:rsidR="00903186" w:rsidRPr="00901A80">
        <w:t>, кружков.</w:t>
      </w:r>
    </w:p>
    <w:p w:rsidR="00903186" w:rsidRDefault="00E61F51" w:rsidP="00E61F51">
      <w:pPr>
        <w:spacing w:line="276" w:lineRule="auto"/>
        <w:ind w:firstLine="708"/>
        <w:jc w:val="both"/>
      </w:pPr>
      <w:r>
        <w:t>10.</w:t>
      </w:r>
      <w:r w:rsidR="00903186">
        <w:t>Мониторинг качества результатов освоения ООП включает критерий и</w:t>
      </w:r>
      <w:r w:rsidR="00903186" w:rsidRPr="00901A80">
        <w:t>спользовани</w:t>
      </w:r>
      <w:r w:rsidR="00903186">
        <w:t>я педагогами</w:t>
      </w:r>
      <w:r w:rsidR="00903186" w:rsidRPr="00901A80">
        <w:t xml:space="preserve"> современных педагогических технологий</w:t>
      </w:r>
      <w:r w:rsidR="00903186">
        <w:t xml:space="preserve"> как</w:t>
      </w:r>
      <w:r w:rsidR="00903186" w:rsidRPr="00901A80">
        <w:t xml:space="preserve"> способ</w:t>
      </w:r>
      <w:r w:rsidR="00903186">
        <w:t xml:space="preserve">а </w:t>
      </w:r>
      <w:r w:rsidR="00903186" w:rsidRPr="00901A80">
        <w:t>реализации содержания образования, предусмотренного учебными программами, включающи</w:t>
      </w:r>
      <w:r w:rsidR="00903186">
        <w:t>ми</w:t>
      </w:r>
      <w:r w:rsidR="00903186" w:rsidRPr="00901A80">
        <w:t xml:space="preserve"> в себя систему форм, методов и средств обучения, благодаря которым обеспечивается наиболее эффективное достижение поставленных целей. Выбор технологии обучения зависит от ряда факторов: приоритетности целей образования, специфики содержания обучения, состава студентов, уровня технической оснащенности учебного процесса. П</w:t>
      </w:r>
      <w:r w:rsidR="00903186">
        <w:t>едагог</w:t>
      </w:r>
      <w:r w:rsidR="00903186" w:rsidRPr="00901A80">
        <w:t xml:space="preserve"> вправе самостоятельно выбирать методы и формы ведения учебного занятия.</w:t>
      </w:r>
      <w:r w:rsidR="00903186">
        <w:t xml:space="preserve"> Анализ результатов применения данных методов и форм ведения занятия будет одним из показателей вышеназванного критерия мониторинга качества результатов освоения ООП.</w:t>
      </w:r>
    </w:p>
    <w:p w:rsidR="00903186" w:rsidRDefault="00E61F51" w:rsidP="00E61F51">
      <w:pPr>
        <w:spacing w:line="276" w:lineRule="auto"/>
        <w:ind w:firstLine="708"/>
        <w:jc w:val="both"/>
      </w:pPr>
      <w:r>
        <w:t>11.</w:t>
      </w:r>
      <w:r w:rsidR="00903186" w:rsidRPr="00901A80">
        <w:t xml:space="preserve">Мониторинг </w:t>
      </w:r>
      <w:r w:rsidR="00903186">
        <w:t xml:space="preserve">качества результатов освоения ООП включает критерий </w:t>
      </w:r>
      <w:r w:rsidR="00903186" w:rsidRPr="00901A80">
        <w:t>уровня знаний студентов</w:t>
      </w:r>
      <w:r w:rsidR="00903186">
        <w:t>, который</w:t>
      </w:r>
      <w:r w:rsidR="00903186" w:rsidRPr="00901A80">
        <w:t xml:space="preserve"> позволяет полноценно получать регулярную и объективную информацию о том, как студенты усваивают учебный материал и применяют полученные знания для решения практических задач. Организация мониторинга уровня знаний в </w:t>
      </w:r>
      <w:r w:rsidR="00903186">
        <w:t>техникум</w:t>
      </w:r>
      <w:r w:rsidR="00903186" w:rsidRPr="00901A80">
        <w:t xml:space="preserve">е носит планомерный, систематический характер. </w:t>
      </w:r>
      <w:r w:rsidR="00903186">
        <w:t>Динамика уровня знаний студентов отслеживается через а</w:t>
      </w:r>
      <w:r w:rsidR="00903186" w:rsidRPr="00901A80">
        <w:t>нализ учебной работы студентов</w:t>
      </w:r>
      <w:r w:rsidR="00903186">
        <w:t>, который</w:t>
      </w:r>
      <w:r w:rsidR="00903186" w:rsidRPr="00901A80">
        <w:t xml:space="preserve"> проводится в соответствии с должностными инструкциями: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t xml:space="preserve">- </w:t>
      </w:r>
      <w:r>
        <w:t xml:space="preserve">мастерами групп и </w:t>
      </w:r>
      <w:r w:rsidRPr="00901A80">
        <w:t>классными руководителями - еженедельно,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 xml:space="preserve">зав. отделениями - ежемесячно, по семестрам, </w:t>
      </w:r>
    </w:p>
    <w:p w:rsidR="00903186" w:rsidRDefault="00903186" w:rsidP="003C1C94">
      <w:pPr>
        <w:spacing w:line="276" w:lineRule="auto"/>
        <w:ind w:firstLine="720"/>
        <w:jc w:val="both"/>
      </w:pPr>
      <w:r>
        <w:t>- старшим мастером – ежемесячно, по семестрам,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lastRenderedPageBreak/>
        <w:t xml:space="preserve">- </w:t>
      </w:r>
      <w:r w:rsidRPr="00901A80">
        <w:t>зам. директора по учебно-</w:t>
      </w:r>
      <w:r>
        <w:t>воспитатель</w:t>
      </w:r>
      <w:r w:rsidRPr="00901A80">
        <w:t>ной ра</w:t>
      </w:r>
      <w:r>
        <w:t>боте - ежемесячно, по семестрам,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зам. директора по учебно - ежемесячно, по семестрам, по учебному году,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директором техникума, председателями предметно-цикловой комиссии, преподавателями – предметниками по мере необходимости, но не реже 1 раза в семестр.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 xml:space="preserve">- </w:t>
      </w:r>
      <w:r w:rsidRPr="00901A80">
        <w:t>государственной аттестационной комиссией — ежегодно.</w:t>
      </w:r>
    </w:p>
    <w:p w:rsidR="00903186" w:rsidRDefault="00E61F51" w:rsidP="00E61F51">
      <w:pPr>
        <w:spacing w:line="276" w:lineRule="auto"/>
        <w:ind w:firstLine="708"/>
        <w:jc w:val="both"/>
      </w:pPr>
      <w:r>
        <w:t>12.</w:t>
      </w:r>
      <w:r w:rsidR="00903186" w:rsidRPr="00901A80">
        <w:t xml:space="preserve">Мониторинг уровня знаний студентов проводится на основании текущей успеваемости студентов, промежуточной, итоговой аттестации, выборочных проверок успеваемости студентов (срез знаний). </w:t>
      </w:r>
      <w:r w:rsidR="00903186">
        <w:t>Результаты и проблемные в</w:t>
      </w:r>
      <w:r w:rsidR="00903186" w:rsidRPr="00901A80">
        <w:t xml:space="preserve">опросы мониторинга знаний студентов являются предметом обсуждения на </w:t>
      </w:r>
      <w:r w:rsidR="00903186">
        <w:t xml:space="preserve">заседаниях </w:t>
      </w:r>
      <w:r w:rsidR="00903186" w:rsidRPr="00901A80">
        <w:t>педагогическ</w:t>
      </w:r>
      <w:r w:rsidR="00903186">
        <w:t>ого</w:t>
      </w:r>
      <w:r w:rsidR="00903186" w:rsidRPr="00901A80">
        <w:t xml:space="preserve"> совета, </w:t>
      </w:r>
      <w:r w:rsidR="00903186">
        <w:t>научно-</w:t>
      </w:r>
      <w:r w:rsidR="00903186" w:rsidRPr="00901A80">
        <w:t>методическ</w:t>
      </w:r>
      <w:r w:rsidR="00903186">
        <w:t>ого</w:t>
      </w:r>
      <w:r w:rsidR="00903186" w:rsidRPr="00901A80">
        <w:t xml:space="preserve"> совета, заседаниях предметно-цикловой комиссии, государственной аттестационной комиссии, совещаниях при директоре. Мониторингом уровня знаний студентов руководят заместитель директора по учебно</w:t>
      </w:r>
      <w:r>
        <w:t>й</w:t>
      </w:r>
      <w:r w:rsidR="00903186" w:rsidRPr="00901A80">
        <w:t xml:space="preserve"> работе, </w:t>
      </w:r>
      <w:r w:rsidR="007016F0">
        <w:t xml:space="preserve">руководитель ОМК, </w:t>
      </w:r>
      <w:r w:rsidR="00903186" w:rsidRPr="00901A80">
        <w:t>заведующие отделениями.</w:t>
      </w:r>
    </w:p>
    <w:p w:rsidR="00903186" w:rsidRDefault="00E61F51" w:rsidP="00E61F51">
      <w:pPr>
        <w:spacing w:line="276" w:lineRule="auto"/>
        <w:ind w:firstLine="708"/>
        <w:jc w:val="both"/>
      </w:pPr>
      <w:r>
        <w:t>13.</w:t>
      </w:r>
      <w:r w:rsidR="00903186">
        <w:t>Мониторинг</w:t>
      </w:r>
      <w:r w:rsidR="00903186" w:rsidRPr="00901A80">
        <w:t xml:space="preserve"> </w:t>
      </w:r>
      <w:r w:rsidR="00903186">
        <w:t xml:space="preserve">качества результатов освоения ООП включает критерий </w:t>
      </w:r>
      <w:r w:rsidR="00903186" w:rsidRPr="00901A80">
        <w:t xml:space="preserve">уровня </w:t>
      </w:r>
      <w:r w:rsidR="00903186">
        <w:t xml:space="preserve">школьной </w:t>
      </w:r>
      <w:r w:rsidR="00903186" w:rsidRPr="00901A80">
        <w:t>подготовки абитуриентов</w:t>
      </w:r>
      <w:r w:rsidR="00903186">
        <w:t xml:space="preserve"> (входная диагностика), который</w:t>
      </w:r>
      <w:r w:rsidR="00903186" w:rsidRPr="00901A80">
        <w:t xml:space="preserve"> проводится </w:t>
      </w:r>
      <w:r w:rsidR="00903186">
        <w:t>каждым педагогическим работником техникума на первом занятии, преподаваемой им учебной дисциплины/предмета, через собеседование/анкетирование/тестирование (инструментарий входной диагностики разрабатывается педагогами-предметниками и мастерами п/о по профессии, специальности). Каждый педагог, преподающий учебную дисциплину/предмет</w:t>
      </w:r>
      <w:r w:rsidR="00903186" w:rsidRPr="00901A80">
        <w:t>, начиная с первого года обучения студентов, вед</w:t>
      </w:r>
      <w:r w:rsidR="00903186">
        <w:t>ё</w:t>
      </w:r>
      <w:r w:rsidR="00903186" w:rsidRPr="00901A80">
        <w:t xml:space="preserve">т контроль и анализируют динамику уровня знаний студентов группы. </w:t>
      </w:r>
      <w:r w:rsidR="00903186">
        <w:t>Результаты мониторинга отражает в аналитических отчетах за полугодие для установления персонального коэффициента.</w:t>
      </w:r>
    </w:p>
    <w:p w:rsidR="00903186" w:rsidRDefault="00E61F51" w:rsidP="00E61F51">
      <w:pPr>
        <w:spacing w:line="276" w:lineRule="auto"/>
        <w:ind w:firstLine="708"/>
        <w:jc w:val="both"/>
      </w:pPr>
      <w:r>
        <w:t>14.</w:t>
      </w:r>
      <w:r w:rsidR="00903186" w:rsidRPr="00901A80">
        <w:t xml:space="preserve">Мониторинг </w:t>
      </w:r>
      <w:r w:rsidR="00903186">
        <w:t xml:space="preserve">качества результатов освоения ООП включает критерий </w:t>
      </w:r>
      <w:r w:rsidR="00903186" w:rsidRPr="00901A80">
        <w:t>состояния материально- технического обеспечения образовательного процесса</w:t>
      </w:r>
      <w:r w:rsidR="00903186">
        <w:t xml:space="preserve"> (мониторинг состояния МТО ОП), который</w:t>
      </w:r>
      <w:r w:rsidR="00903186" w:rsidRPr="00901A80">
        <w:t xml:space="preserve"> осуществляют заместитель директора по административно-хозяйственной работе, </w:t>
      </w:r>
      <w:r w:rsidR="00903186">
        <w:t>старший мастер,</w:t>
      </w:r>
      <w:r w:rsidR="00903186" w:rsidRPr="00901A80">
        <w:t xml:space="preserve"> зав</w:t>
      </w:r>
      <w:r w:rsidR="00903186">
        <w:t xml:space="preserve">едующие учебными </w:t>
      </w:r>
      <w:r w:rsidR="00903186" w:rsidRPr="00901A80">
        <w:t>кабинетами</w:t>
      </w:r>
      <w:r w:rsidR="00903186">
        <w:t xml:space="preserve"> (УК)</w:t>
      </w:r>
      <w:r w:rsidR="00903186" w:rsidRPr="00901A80">
        <w:t xml:space="preserve"> и </w:t>
      </w:r>
      <w:r w:rsidR="00903186">
        <w:t>учебно-производственными мастерскими (УПМ) через следующие показатели:</w:t>
      </w:r>
    </w:p>
    <w:p w:rsidR="00903186" w:rsidRDefault="00903186" w:rsidP="003C1C94">
      <w:pPr>
        <w:spacing w:line="276" w:lineRule="auto"/>
        <w:ind w:firstLine="720"/>
        <w:jc w:val="both"/>
      </w:pPr>
      <w:r>
        <w:t>- планирование МТО ОП;</w:t>
      </w:r>
    </w:p>
    <w:p w:rsidR="00903186" w:rsidRDefault="00903186" w:rsidP="003C1C94">
      <w:pPr>
        <w:spacing w:line="276" w:lineRule="auto"/>
        <w:ind w:firstLine="720"/>
        <w:jc w:val="both"/>
      </w:pPr>
      <w:r>
        <w:t>- полнота МТО ОП;</w:t>
      </w:r>
    </w:p>
    <w:p w:rsidR="00903186" w:rsidRDefault="00903186" w:rsidP="003C1C94">
      <w:pPr>
        <w:spacing w:line="276" w:lineRule="auto"/>
        <w:ind w:firstLine="720"/>
        <w:jc w:val="both"/>
      </w:pPr>
      <w:r>
        <w:t>- эффективность использования МТО в ОП;</w:t>
      </w:r>
    </w:p>
    <w:p w:rsidR="00903186" w:rsidRDefault="00903186" w:rsidP="003C1C94">
      <w:pPr>
        <w:spacing w:line="276" w:lineRule="auto"/>
        <w:ind w:firstLine="720"/>
        <w:jc w:val="both"/>
      </w:pPr>
      <w:r>
        <w:t>- экономичность использования МТО в ОП;</w:t>
      </w:r>
    </w:p>
    <w:p w:rsidR="00903186" w:rsidRDefault="00903186" w:rsidP="003C1C94">
      <w:pPr>
        <w:spacing w:line="276" w:lineRule="auto"/>
        <w:ind w:firstLine="720"/>
        <w:jc w:val="both"/>
      </w:pPr>
      <w:r>
        <w:t xml:space="preserve">- </w:t>
      </w:r>
      <w:proofErr w:type="spellStart"/>
      <w:r>
        <w:t>приращивание</w:t>
      </w:r>
      <w:proofErr w:type="spellEnd"/>
      <w:r>
        <w:t xml:space="preserve"> МТО ОП.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t xml:space="preserve"> </w:t>
      </w:r>
      <w:r>
        <w:t xml:space="preserve">Анализ показателей критерия состояния МТО ОП проводится по 3 КТ мониторинга: </w:t>
      </w:r>
    </w:p>
    <w:p w:rsidR="00903186" w:rsidRDefault="00903186" w:rsidP="003C1C94">
      <w:pPr>
        <w:spacing w:line="276" w:lineRule="auto"/>
        <w:ind w:firstLine="720"/>
        <w:jc w:val="both"/>
      </w:pPr>
      <w:r>
        <w:t>1) готовность МТО ОП (перед изучением учебной дисциплины, профессионального модуля);</w:t>
      </w:r>
    </w:p>
    <w:p w:rsidR="00903186" w:rsidRDefault="00903186" w:rsidP="003C1C94">
      <w:pPr>
        <w:spacing w:line="276" w:lineRule="auto"/>
        <w:ind w:firstLine="720"/>
        <w:jc w:val="both"/>
      </w:pPr>
      <w:r>
        <w:t>2) достаточность МТО ОП (в середине изучения</w:t>
      </w:r>
      <w:r w:rsidRPr="00432582">
        <w:t xml:space="preserve"> </w:t>
      </w:r>
      <w:r>
        <w:t>учебной дисциплины, профессионального модуля);</w:t>
      </w:r>
    </w:p>
    <w:p w:rsidR="00903186" w:rsidRDefault="00903186" w:rsidP="003C1C94">
      <w:pPr>
        <w:spacing w:line="276" w:lineRule="auto"/>
        <w:ind w:firstLine="720"/>
        <w:jc w:val="both"/>
      </w:pPr>
      <w:r>
        <w:t>3) эффективность и экономия МТО в ОП (по завершению изучения учебной дисциплины, профессионального модуля).</w:t>
      </w:r>
    </w:p>
    <w:p w:rsidR="00903186" w:rsidRDefault="00903186" w:rsidP="003C1C94">
      <w:pPr>
        <w:spacing w:line="276" w:lineRule="auto"/>
        <w:ind w:firstLine="720"/>
        <w:jc w:val="both"/>
      </w:pPr>
      <w:r>
        <w:t>Результаты мониторинга состояния МТО ОП о</w:t>
      </w:r>
      <w:r w:rsidRPr="00901A80">
        <w:t>форм</w:t>
      </w:r>
      <w:r>
        <w:t>ляются в</w:t>
      </w:r>
      <w:r w:rsidRPr="00901A80">
        <w:t xml:space="preserve"> аналитических справк</w:t>
      </w:r>
      <w:r>
        <w:t>ах</w:t>
      </w:r>
      <w:r w:rsidRPr="00901A80">
        <w:t>, отчет</w:t>
      </w:r>
      <w:r>
        <w:t>ах</w:t>
      </w:r>
      <w:r w:rsidRPr="00901A80">
        <w:t xml:space="preserve"> о работе и </w:t>
      </w:r>
      <w:r>
        <w:t>фиксируются в содержании</w:t>
      </w:r>
      <w:r w:rsidRPr="00901A80">
        <w:t xml:space="preserve"> паспортов кабинетов и </w:t>
      </w:r>
      <w:r>
        <w:t>УПМ</w:t>
      </w:r>
      <w:r w:rsidRPr="00901A80">
        <w:t>.</w:t>
      </w:r>
      <w:r>
        <w:t xml:space="preserve"> </w:t>
      </w:r>
    </w:p>
    <w:p w:rsidR="00903186" w:rsidRDefault="00903186" w:rsidP="003C1C94">
      <w:pPr>
        <w:spacing w:line="276" w:lineRule="auto"/>
        <w:ind w:firstLine="720"/>
        <w:jc w:val="both"/>
      </w:pPr>
      <w:r>
        <w:t>Результаты</w:t>
      </w:r>
      <w:r w:rsidRPr="00393593">
        <w:t xml:space="preserve"> </w:t>
      </w:r>
      <w:r>
        <w:t>мониторинга состояния МТО ОП являются основанием для дальнейшего планирования развития МТО ОП техникума.</w:t>
      </w:r>
    </w:p>
    <w:p w:rsidR="00903186" w:rsidRDefault="00E61F51" w:rsidP="00E61F51">
      <w:pPr>
        <w:spacing w:line="276" w:lineRule="auto"/>
        <w:ind w:firstLine="708"/>
        <w:jc w:val="both"/>
      </w:pPr>
      <w:r>
        <w:lastRenderedPageBreak/>
        <w:t>15.</w:t>
      </w:r>
      <w:r w:rsidR="00903186" w:rsidRPr="00901A80">
        <w:t xml:space="preserve">Мониторинг </w:t>
      </w:r>
      <w:r w:rsidR="00903186">
        <w:t xml:space="preserve">качества результатов освоения ООП включает критерий </w:t>
      </w:r>
      <w:r w:rsidR="00903186" w:rsidRPr="00901A80">
        <w:t>социальных условий</w:t>
      </w:r>
      <w:r w:rsidR="00903186">
        <w:t>, который</w:t>
      </w:r>
      <w:r w:rsidR="00903186" w:rsidRPr="00901A80">
        <w:t xml:space="preserve"> проводится </w:t>
      </w:r>
      <w:r w:rsidR="00903186">
        <w:t xml:space="preserve">через анализ </w:t>
      </w:r>
      <w:r w:rsidR="00903186" w:rsidRPr="00901A80">
        <w:t xml:space="preserve"> </w:t>
      </w:r>
      <w:r w:rsidR="00903186">
        <w:t xml:space="preserve">результатов разрешения социально-правовых ситуаций, выявления динамики развития социальных условий на основании реализации </w:t>
      </w:r>
      <w:r w:rsidR="00903186" w:rsidRPr="00901A80">
        <w:t xml:space="preserve">положений </w:t>
      </w:r>
      <w:r w:rsidR="00903186">
        <w:t>техникума</w:t>
      </w:r>
      <w:r w:rsidR="00903186" w:rsidRPr="00901A80">
        <w:t>:</w:t>
      </w:r>
    </w:p>
    <w:p w:rsidR="00903186" w:rsidRPr="00CD18D0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CD18D0">
        <w:t>об обеспечении питанием, одеждой, обувью и другими предметами вещевого довольствия детей в возрасте от рождения до трех лет одиноких матерей из числа детей-сирот и детей, оставшихся без попечения родителей, воспитывающихся в отделении психолого-медико-социального сопровождения государственного профессионального образова</w:t>
      </w:r>
      <w:r w:rsidR="007016F0">
        <w:t>тельного учреждения « Коми республиканский агропромышленный техникум»</w:t>
      </w:r>
      <w:r>
        <w:t>;</w:t>
      </w:r>
    </w:p>
    <w:p w:rsidR="007016F0" w:rsidRDefault="00903186" w:rsidP="003C1C94">
      <w:pPr>
        <w:spacing w:line="276" w:lineRule="auto"/>
        <w:ind w:firstLine="720"/>
        <w:jc w:val="both"/>
      </w:pPr>
      <w:r w:rsidRPr="00CD18D0">
        <w:rPr>
          <w:iCs/>
        </w:rPr>
        <w:t xml:space="preserve">- </w:t>
      </w:r>
      <w:r>
        <w:t>о</w:t>
      </w:r>
      <w:r w:rsidRPr="00CD18D0">
        <w:t xml:space="preserve"> стипендиальном обеспечении</w:t>
      </w:r>
      <w:r>
        <w:t xml:space="preserve"> обучающихся </w:t>
      </w:r>
    </w:p>
    <w:p w:rsidR="007016F0" w:rsidRDefault="00903186" w:rsidP="003C1C94">
      <w:pPr>
        <w:spacing w:line="276" w:lineRule="auto"/>
        <w:ind w:firstLine="720"/>
        <w:jc w:val="both"/>
      </w:pPr>
      <w:r w:rsidRPr="00CD18D0">
        <w:rPr>
          <w:iCs/>
        </w:rPr>
        <w:t xml:space="preserve">- </w:t>
      </w:r>
      <w:r>
        <w:t>о</w:t>
      </w:r>
      <w:r w:rsidRPr="00CD18D0">
        <w:t xml:space="preserve"> порядке работы столовой</w:t>
      </w:r>
      <w:r w:rsidRPr="002841DB">
        <w:t xml:space="preserve"> </w:t>
      </w:r>
    </w:p>
    <w:p w:rsidR="007016F0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2841DB">
        <w:t>о порядке предоставления социальной поддержки детям-сиротам и детям, оставшимся без попечения родителей, а также детям, находящимся  под опекой и попечительством</w:t>
      </w:r>
      <w:r>
        <w:t xml:space="preserve">, </w:t>
      </w:r>
    </w:p>
    <w:p w:rsidR="007016F0" w:rsidRDefault="00903186" w:rsidP="003C1C94">
      <w:pPr>
        <w:spacing w:line="276" w:lineRule="auto"/>
        <w:ind w:firstLine="720"/>
        <w:jc w:val="both"/>
      </w:pPr>
      <w:r w:rsidRPr="00CD18D0">
        <w:rPr>
          <w:iCs/>
        </w:rPr>
        <w:t xml:space="preserve">- </w:t>
      </w:r>
      <w:r>
        <w:t>о специализированном жилищном фонде</w:t>
      </w:r>
      <w:r w:rsidRPr="00CD18D0">
        <w:t xml:space="preserve"> </w:t>
      </w:r>
      <w:r>
        <w:t>(</w:t>
      </w:r>
      <w:r w:rsidRPr="00CD18D0">
        <w:t>общежитии</w:t>
      </w:r>
      <w:r>
        <w:t xml:space="preserve">) </w:t>
      </w:r>
    </w:p>
    <w:p w:rsidR="00903186" w:rsidRDefault="00903186" w:rsidP="003C1C94">
      <w:pPr>
        <w:spacing w:line="276" w:lineRule="auto"/>
        <w:ind w:firstLine="720"/>
        <w:jc w:val="both"/>
      </w:pPr>
      <w:r w:rsidRPr="00CD18D0">
        <w:t xml:space="preserve">- </w:t>
      </w:r>
      <w:r>
        <w:t>о</w:t>
      </w:r>
      <w:r w:rsidRPr="00CD18D0">
        <w:t xml:space="preserve"> студенческ</w:t>
      </w:r>
      <w:r>
        <w:t>ом</w:t>
      </w:r>
      <w:r w:rsidRPr="00CD18D0">
        <w:t xml:space="preserve"> совет</w:t>
      </w:r>
      <w:r>
        <w:t>е</w:t>
      </w:r>
      <w:r w:rsidRPr="00CD18D0">
        <w:t xml:space="preserve"> техникума </w:t>
      </w:r>
    </w:p>
    <w:p w:rsidR="007016F0" w:rsidRDefault="00903186" w:rsidP="003C1C94">
      <w:pPr>
        <w:spacing w:line="276" w:lineRule="auto"/>
        <w:ind w:firstLine="720"/>
        <w:jc w:val="both"/>
      </w:pPr>
      <w:r>
        <w:t>- о</w:t>
      </w:r>
      <w:r w:rsidRPr="00CD18D0">
        <w:t xml:space="preserve"> студенческ</w:t>
      </w:r>
      <w:r>
        <w:t>ом</w:t>
      </w:r>
      <w:r w:rsidRPr="00CD18D0">
        <w:t xml:space="preserve"> совет</w:t>
      </w:r>
      <w:r>
        <w:t>е</w:t>
      </w:r>
      <w:r w:rsidRPr="00CD18D0">
        <w:t xml:space="preserve"> </w:t>
      </w:r>
      <w:r>
        <w:t>общежития</w:t>
      </w:r>
      <w:r w:rsidRPr="00CD18D0">
        <w:t xml:space="preserve"> </w:t>
      </w:r>
    </w:p>
    <w:p w:rsidR="00903186" w:rsidRPr="00CD18D0" w:rsidRDefault="00903186" w:rsidP="003C1C94">
      <w:pPr>
        <w:spacing w:line="276" w:lineRule="auto"/>
        <w:ind w:firstLine="720"/>
        <w:jc w:val="both"/>
      </w:pPr>
      <w:r>
        <w:t xml:space="preserve">- </w:t>
      </w:r>
      <w:r w:rsidRPr="00CD18D0">
        <w:t>други</w:t>
      </w:r>
      <w:r>
        <w:t>е</w:t>
      </w:r>
      <w:r w:rsidRPr="00CD18D0">
        <w:t xml:space="preserve"> локальны</w:t>
      </w:r>
      <w:r>
        <w:t>е</w:t>
      </w:r>
      <w:r w:rsidRPr="00CD18D0">
        <w:t xml:space="preserve"> акт</w:t>
      </w:r>
      <w:r>
        <w:t>ы</w:t>
      </w:r>
      <w:r w:rsidRPr="00CD18D0">
        <w:t xml:space="preserve"> по регламентированию социальных условий обучения и организации досуга студентов.</w:t>
      </w:r>
    </w:p>
    <w:p w:rsidR="00903186" w:rsidRDefault="00E61F51" w:rsidP="003C1C94">
      <w:pPr>
        <w:spacing w:line="276" w:lineRule="auto"/>
        <w:ind w:firstLine="720"/>
        <w:jc w:val="both"/>
      </w:pPr>
      <w:r>
        <w:t>16.</w:t>
      </w:r>
      <w:r w:rsidR="00903186" w:rsidRPr="00901A80">
        <w:t>Возглавляет мониторинг социальных условий заместитель директор</w:t>
      </w:r>
      <w:r w:rsidR="00903186">
        <w:t>а</w:t>
      </w:r>
      <w:r w:rsidR="00903186" w:rsidRPr="00901A80">
        <w:t xml:space="preserve"> по </w:t>
      </w:r>
      <w:r w:rsidR="00903186">
        <w:t>учебно-</w:t>
      </w:r>
      <w:r w:rsidR="00903186" w:rsidRPr="00901A80">
        <w:t>воспитательной работе.</w:t>
      </w:r>
      <w:r w:rsidR="00903186">
        <w:t xml:space="preserve"> Проведение КТ мониторинга осуществляется в течение учебного года.</w:t>
      </w:r>
    </w:p>
    <w:p w:rsidR="00903186" w:rsidRDefault="00903186" w:rsidP="003C1C94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901A80">
        <w:t>Способами отслеживания качества деятельности учебного заведения являются: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rPr>
          <w:i/>
          <w:iCs/>
        </w:rPr>
        <w:t>-</w:t>
      </w:r>
      <w:r w:rsidRPr="00901A80">
        <w:t xml:space="preserve">Экспертиза деятельности </w:t>
      </w:r>
      <w:r>
        <w:t>техникума</w:t>
      </w:r>
      <w:r w:rsidRPr="00901A80">
        <w:t xml:space="preserve"> в целом и отдельных структурных подразделений.</w:t>
      </w:r>
    </w:p>
    <w:p w:rsidR="00903186" w:rsidRDefault="00903186" w:rsidP="003C1C94">
      <w:pPr>
        <w:spacing w:line="276" w:lineRule="auto"/>
        <w:ind w:firstLine="720"/>
        <w:jc w:val="both"/>
      </w:pPr>
      <w:r w:rsidRPr="00901A80">
        <w:t xml:space="preserve">-Самоанализ собственной </w:t>
      </w:r>
      <w:r>
        <w:t xml:space="preserve">административно-педагогической </w:t>
      </w:r>
      <w:r w:rsidRPr="00901A80">
        <w:t>деятельности</w:t>
      </w:r>
    </w:p>
    <w:p w:rsidR="00903186" w:rsidRDefault="00903186" w:rsidP="003C1C94">
      <w:pPr>
        <w:numPr>
          <w:ilvl w:val="0"/>
          <w:numId w:val="3"/>
        </w:numPr>
        <w:spacing w:line="276" w:lineRule="auto"/>
        <w:ind w:left="0" w:firstLine="720"/>
        <w:jc w:val="both"/>
      </w:pPr>
      <w:r w:rsidRPr="00901A80">
        <w:t>Сетевой график мониторинга представлен в приложении к данному положению</w:t>
      </w:r>
      <w:r>
        <w:t xml:space="preserve"> и корректироваться ежегодно</w:t>
      </w:r>
      <w:r w:rsidRPr="00901A80">
        <w:t>.</w:t>
      </w:r>
    </w:p>
    <w:p w:rsidR="00903186" w:rsidRDefault="00903186" w:rsidP="003C1C94">
      <w:pPr>
        <w:spacing w:line="276" w:lineRule="auto"/>
        <w:jc w:val="both"/>
        <w:sectPr w:rsidR="00903186" w:rsidSect="0090318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01A80">
        <w:br/>
      </w:r>
    </w:p>
    <w:p w:rsidR="001644EB" w:rsidRDefault="001644EB" w:rsidP="00F54D9C">
      <w:pPr>
        <w:spacing w:line="276" w:lineRule="auto"/>
        <w:jc w:val="both"/>
      </w:pPr>
    </w:p>
    <w:sectPr w:rsidR="001644EB" w:rsidSect="0090318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7ED"/>
    <w:multiLevelType w:val="multilevel"/>
    <w:tmpl w:val="A95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2329"/>
    <w:multiLevelType w:val="multilevel"/>
    <w:tmpl w:val="1B22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33A2C"/>
    <w:multiLevelType w:val="multilevel"/>
    <w:tmpl w:val="BD7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73E83"/>
    <w:multiLevelType w:val="multilevel"/>
    <w:tmpl w:val="DA9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D1715"/>
    <w:multiLevelType w:val="multilevel"/>
    <w:tmpl w:val="7AA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53B7D"/>
    <w:multiLevelType w:val="multilevel"/>
    <w:tmpl w:val="E9E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E66BC"/>
    <w:multiLevelType w:val="multilevel"/>
    <w:tmpl w:val="298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C32BE"/>
    <w:multiLevelType w:val="multilevel"/>
    <w:tmpl w:val="A01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B12ED"/>
    <w:multiLevelType w:val="multilevel"/>
    <w:tmpl w:val="87D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14E4C"/>
    <w:multiLevelType w:val="multilevel"/>
    <w:tmpl w:val="EEF6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67ECF"/>
    <w:multiLevelType w:val="hybridMultilevel"/>
    <w:tmpl w:val="49CEBE32"/>
    <w:lvl w:ilvl="0" w:tplc="B65A184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9128E0"/>
    <w:multiLevelType w:val="multilevel"/>
    <w:tmpl w:val="AA6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21B6A"/>
    <w:multiLevelType w:val="multilevel"/>
    <w:tmpl w:val="D4E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16DD2"/>
    <w:multiLevelType w:val="multilevel"/>
    <w:tmpl w:val="A86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46396"/>
    <w:multiLevelType w:val="multilevel"/>
    <w:tmpl w:val="5C0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D15BF"/>
    <w:multiLevelType w:val="multilevel"/>
    <w:tmpl w:val="E09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A2DCD"/>
    <w:multiLevelType w:val="multilevel"/>
    <w:tmpl w:val="B98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A4A54"/>
    <w:multiLevelType w:val="multilevel"/>
    <w:tmpl w:val="90E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40D90"/>
    <w:multiLevelType w:val="multilevel"/>
    <w:tmpl w:val="F2C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E6DF0"/>
    <w:multiLevelType w:val="multilevel"/>
    <w:tmpl w:val="DAD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60CD9"/>
    <w:multiLevelType w:val="multilevel"/>
    <w:tmpl w:val="167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51E29"/>
    <w:multiLevelType w:val="multilevel"/>
    <w:tmpl w:val="69D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353AA"/>
    <w:multiLevelType w:val="multilevel"/>
    <w:tmpl w:val="BFC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339BB"/>
    <w:multiLevelType w:val="multilevel"/>
    <w:tmpl w:val="164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7706D"/>
    <w:multiLevelType w:val="multilevel"/>
    <w:tmpl w:val="A9E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139EB"/>
    <w:multiLevelType w:val="multilevel"/>
    <w:tmpl w:val="562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46610"/>
    <w:multiLevelType w:val="multilevel"/>
    <w:tmpl w:val="637E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6B5C6E"/>
    <w:multiLevelType w:val="multilevel"/>
    <w:tmpl w:val="4B38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A3549"/>
    <w:multiLevelType w:val="multilevel"/>
    <w:tmpl w:val="F4A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E2D7B"/>
    <w:multiLevelType w:val="multilevel"/>
    <w:tmpl w:val="E6C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0"/>
  </w:num>
  <w:num w:numId="5">
    <w:abstractNumId w:val="9"/>
  </w:num>
  <w:num w:numId="6">
    <w:abstractNumId w:val="18"/>
  </w:num>
  <w:num w:numId="7">
    <w:abstractNumId w:val="25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29"/>
  </w:num>
  <w:num w:numId="13">
    <w:abstractNumId w:val="15"/>
  </w:num>
  <w:num w:numId="14">
    <w:abstractNumId w:val="5"/>
  </w:num>
  <w:num w:numId="15">
    <w:abstractNumId w:val="24"/>
  </w:num>
  <w:num w:numId="16">
    <w:abstractNumId w:val="22"/>
  </w:num>
  <w:num w:numId="17">
    <w:abstractNumId w:val="6"/>
  </w:num>
  <w:num w:numId="18">
    <w:abstractNumId w:val="27"/>
  </w:num>
  <w:num w:numId="19">
    <w:abstractNumId w:val="13"/>
  </w:num>
  <w:num w:numId="20">
    <w:abstractNumId w:val="4"/>
  </w:num>
  <w:num w:numId="21">
    <w:abstractNumId w:val="11"/>
  </w:num>
  <w:num w:numId="22">
    <w:abstractNumId w:val="7"/>
  </w:num>
  <w:num w:numId="23">
    <w:abstractNumId w:val="1"/>
  </w:num>
  <w:num w:numId="24">
    <w:abstractNumId w:val="17"/>
  </w:num>
  <w:num w:numId="25">
    <w:abstractNumId w:val="23"/>
  </w:num>
  <w:num w:numId="26">
    <w:abstractNumId w:val="12"/>
  </w:num>
  <w:num w:numId="27">
    <w:abstractNumId w:val="8"/>
  </w:num>
  <w:num w:numId="28">
    <w:abstractNumId w:val="19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6"/>
    <w:rsid w:val="001644EB"/>
    <w:rsid w:val="00193042"/>
    <w:rsid w:val="00277E51"/>
    <w:rsid w:val="003C1C94"/>
    <w:rsid w:val="005619DF"/>
    <w:rsid w:val="005F5A46"/>
    <w:rsid w:val="007016F0"/>
    <w:rsid w:val="00722A21"/>
    <w:rsid w:val="00726555"/>
    <w:rsid w:val="00825873"/>
    <w:rsid w:val="008913D5"/>
    <w:rsid w:val="00895F5D"/>
    <w:rsid w:val="008D7BE0"/>
    <w:rsid w:val="00903186"/>
    <w:rsid w:val="009A047A"/>
    <w:rsid w:val="00D8452C"/>
    <w:rsid w:val="00E61F51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0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903186"/>
  </w:style>
  <w:style w:type="paragraph" w:customStyle="1" w:styleId="a3">
    <w:name w:val="Знак"/>
    <w:basedOn w:val="a"/>
    <w:rsid w:val="00903186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3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0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903186"/>
  </w:style>
  <w:style w:type="paragraph" w:customStyle="1" w:styleId="a3">
    <w:name w:val="Знак"/>
    <w:basedOn w:val="a"/>
    <w:rsid w:val="00903186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3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001</cp:lastModifiedBy>
  <cp:revision>2</cp:revision>
  <cp:lastPrinted>2015-05-15T05:35:00Z</cp:lastPrinted>
  <dcterms:created xsi:type="dcterms:W3CDTF">2015-05-15T06:08:00Z</dcterms:created>
  <dcterms:modified xsi:type="dcterms:W3CDTF">2015-05-15T06:08:00Z</dcterms:modified>
</cp:coreProperties>
</file>