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CF" w:rsidRPr="007C5B1C" w:rsidRDefault="00136ECF" w:rsidP="00136ECF">
      <w:pPr>
        <w:jc w:val="center"/>
        <w:rPr>
          <w:rFonts w:ascii="Times New Roman" w:hAnsi="Times New Roman" w:cs="Times New Roman"/>
          <w:b/>
        </w:rPr>
      </w:pPr>
      <w:r w:rsidRPr="007C5B1C">
        <w:rPr>
          <w:rFonts w:ascii="Times New Roman" w:hAnsi="Times New Roman" w:cs="Times New Roman"/>
          <w:b/>
        </w:rPr>
        <w:t>АННОТАЦИЯ РАБОЧЕЙ ПРОГРАММЫ УЧЕБНОЙ ДИСЦИПЛИНЫ</w:t>
      </w:r>
    </w:p>
    <w:p w:rsidR="00136ECF" w:rsidRPr="007C5B1C" w:rsidRDefault="00136ECF" w:rsidP="0013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7C5B1C">
        <w:rPr>
          <w:rFonts w:ascii="Times New Roman" w:hAnsi="Times New Roman" w:cs="Times New Roman"/>
          <w:u w:val="single"/>
        </w:rPr>
        <w:t xml:space="preserve">ОП.09. </w:t>
      </w:r>
      <w:r>
        <w:rPr>
          <w:rFonts w:ascii="Times New Roman" w:hAnsi="Times New Roman" w:cs="Times New Roman"/>
          <w:u w:val="single"/>
        </w:rPr>
        <w:t>Страховое дело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136ECF" w:rsidRPr="007C5B1C" w:rsidTr="004B3AC9">
        <w:tc>
          <w:tcPr>
            <w:tcW w:w="3936" w:type="dxa"/>
          </w:tcPr>
          <w:p w:rsidR="00136ECF" w:rsidRPr="007C5B1C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5635" w:type="dxa"/>
          </w:tcPr>
          <w:p w:rsidR="00136ECF" w:rsidRPr="007C5B1C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40.02.01</w:t>
            </w:r>
          </w:p>
        </w:tc>
      </w:tr>
      <w:tr w:rsidR="00136ECF" w:rsidRPr="007C5B1C" w:rsidTr="004B3AC9">
        <w:tc>
          <w:tcPr>
            <w:tcW w:w="3936" w:type="dxa"/>
          </w:tcPr>
          <w:p w:rsidR="00136ECF" w:rsidRPr="007C5B1C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</w:rPr>
              <w:t xml:space="preserve">Нормативный срок освоения ОПОП     </w:t>
            </w:r>
          </w:p>
        </w:tc>
        <w:tc>
          <w:tcPr>
            <w:tcW w:w="5635" w:type="dxa"/>
          </w:tcPr>
          <w:p w:rsidR="00136ECF" w:rsidRPr="007C5B1C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7C5B1C">
              <w:rPr>
                <w:rFonts w:ascii="Times New Roman" w:hAnsi="Times New Roman" w:cs="Times New Roman"/>
                <w:u w:val="single"/>
              </w:rPr>
              <w:t xml:space="preserve"> года 10 месяцев</w:t>
            </w:r>
          </w:p>
        </w:tc>
      </w:tr>
      <w:tr w:rsidR="00136ECF" w:rsidRPr="007C5B1C" w:rsidTr="004B3AC9">
        <w:tc>
          <w:tcPr>
            <w:tcW w:w="3936" w:type="dxa"/>
          </w:tcPr>
          <w:p w:rsidR="00136ECF" w:rsidRPr="007C5B1C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Наименование квалификации    </w:t>
            </w:r>
          </w:p>
        </w:tc>
        <w:tc>
          <w:tcPr>
            <w:tcW w:w="5635" w:type="dxa"/>
          </w:tcPr>
          <w:p w:rsidR="00136ECF" w:rsidRPr="007C5B1C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Юрист</w:t>
            </w:r>
          </w:p>
        </w:tc>
      </w:tr>
      <w:tr w:rsidR="00136ECF" w:rsidRPr="007C5B1C" w:rsidTr="004B3AC9">
        <w:tc>
          <w:tcPr>
            <w:tcW w:w="3936" w:type="dxa"/>
          </w:tcPr>
          <w:p w:rsidR="00136ECF" w:rsidRPr="007C5B1C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Место учебной дисциплины в учебном процессе</w:t>
            </w:r>
          </w:p>
        </w:tc>
        <w:tc>
          <w:tcPr>
            <w:tcW w:w="5635" w:type="dxa"/>
          </w:tcPr>
          <w:p w:rsidR="00136ECF" w:rsidRPr="007C5B1C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</w:rPr>
              <w:t>Общепрофессиональный цикл</w:t>
            </w:r>
          </w:p>
        </w:tc>
      </w:tr>
      <w:tr w:rsidR="00136ECF" w:rsidRPr="007C5B1C" w:rsidTr="004B3AC9">
        <w:tc>
          <w:tcPr>
            <w:tcW w:w="3936" w:type="dxa"/>
          </w:tcPr>
          <w:p w:rsidR="00136ECF" w:rsidRPr="007C5B1C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Цель и задачи учебной дисциплины – требования к результатам освоения учебной дисциплины:</w:t>
            </w:r>
          </w:p>
          <w:p w:rsidR="00136ECF" w:rsidRPr="007C5B1C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В результате освоения учебной дисциплины обучающийся </w:t>
            </w:r>
            <w:r w:rsidRPr="007C5B1C">
              <w:rPr>
                <w:rFonts w:ascii="Times New Roman" w:hAnsi="Times New Roman" w:cs="Times New Roman"/>
                <w:b/>
              </w:rPr>
              <w:t>должен уметь:</w:t>
            </w:r>
          </w:p>
        </w:tc>
        <w:tc>
          <w:tcPr>
            <w:tcW w:w="5635" w:type="dxa"/>
          </w:tcPr>
          <w:p w:rsidR="00136ECF" w:rsidRPr="00876FC4" w:rsidRDefault="00136ECF" w:rsidP="004B3AC9">
            <w:pPr>
              <w:tabs>
                <w:tab w:val="left" w:pos="70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76FC4">
              <w:rPr>
                <w:rFonts w:ascii="Times New Roman" w:hAnsi="Times New Roman" w:cs="Times New Roman"/>
                <w:bCs/>
              </w:rPr>
              <w:t>оперировать страховыми понятиями и терминами;</w:t>
            </w:r>
          </w:p>
          <w:p w:rsidR="00136ECF" w:rsidRPr="00876FC4" w:rsidRDefault="00136ECF" w:rsidP="004B3AC9">
            <w:pPr>
              <w:tabs>
                <w:tab w:val="left" w:pos="70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76FC4">
              <w:rPr>
                <w:rFonts w:ascii="Times New Roman" w:hAnsi="Times New Roman" w:cs="Times New Roman"/>
                <w:bCs/>
              </w:rPr>
              <w:tab/>
              <w:t>- заполнять страховые полисы и составлять типовые договоры страхования;</w:t>
            </w:r>
          </w:p>
          <w:p w:rsidR="00136ECF" w:rsidRPr="00876FC4" w:rsidRDefault="00136ECF" w:rsidP="004B3AC9">
            <w:pPr>
              <w:tabs>
                <w:tab w:val="left" w:pos="70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76FC4">
              <w:rPr>
                <w:rFonts w:ascii="Times New Roman" w:hAnsi="Times New Roman" w:cs="Times New Roman"/>
                <w:bCs/>
              </w:rPr>
              <w:tab/>
              <w:t>- использовать законы и иные нормативные правовые акты в области страховой деятельности;</w:t>
            </w:r>
            <w:r w:rsidRPr="00876FC4"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             </w:t>
            </w:r>
          </w:p>
          <w:p w:rsidR="00136ECF" w:rsidRPr="00876FC4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36ECF" w:rsidRPr="007C5B1C" w:rsidTr="004B3AC9">
        <w:tc>
          <w:tcPr>
            <w:tcW w:w="3936" w:type="dxa"/>
          </w:tcPr>
          <w:p w:rsidR="00136ECF" w:rsidRPr="007C5B1C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В результате освоения учебной дисциплины обучающийся </w:t>
            </w:r>
            <w:r w:rsidRPr="007C5B1C">
              <w:rPr>
                <w:rFonts w:ascii="Times New Roman" w:hAnsi="Times New Roman" w:cs="Times New Roman"/>
                <w:b/>
              </w:rPr>
              <w:t>должен знать:</w:t>
            </w:r>
          </w:p>
        </w:tc>
        <w:tc>
          <w:tcPr>
            <w:tcW w:w="5635" w:type="dxa"/>
          </w:tcPr>
          <w:p w:rsidR="00136ECF" w:rsidRPr="00876FC4" w:rsidRDefault="00136ECF" w:rsidP="004B3AC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876FC4">
              <w:rPr>
                <w:rFonts w:ascii="Times New Roman" w:hAnsi="Times New Roman" w:cs="Times New Roman"/>
              </w:rPr>
              <w:t>правовые основы осуществления страховой деятельности;</w:t>
            </w:r>
          </w:p>
          <w:p w:rsidR="00136ECF" w:rsidRPr="00876FC4" w:rsidRDefault="00136ECF" w:rsidP="004B3AC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876FC4">
              <w:rPr>
                <w:rFonts w:ascii="Times New Roman" w:hAnsi="Times New Roman" w:cs="Times New Roman"/>
              </w:rPr>
              <w:tab/>
              <w:t>- основные понятия и термины, применяемые в страховании, классификацию видов и форм страхования;</w:t>
            </w:r>
          </w:p>
          <w:p w:rsidR="00136ECF" w:rsidRPr="00876FC4" w:rsidRDefault="00136ECF" w:rsidP="004B3AC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876FC4">
              <w:rPr>
                <w:rFonts w:ascii="Times New Roman" w:hAnsi="Times New Roman" w:cs="Times New Roman"/>
              </w:rPr>
              <w:tab/>
              <w:t>- правовые основы и принципы финансирования фондов обязательного государственного социального страхования;</w:t>
            </w:r>
          </w:p>
          <w:p w:rsidR="00136ECF" w:rsidRPr="00876FC4" w:rsidRDefault="00136ECF" w:rsidP="004B3AC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876FC4">
              <w:rPr>
                <w:rFonts w:ascii="Times New Roman" w:hAnsi="Times New Roman" w:cs="Times New Roman"/>
              </w:rPr>
              <w:tab/>
              <w:t>- органы, осуществляющие государственное социальное страхование.</w:t>
            </w:r>
          </w:p>
          <w:p w:rsidR="00136ECF" w:rsidRPr="00876FC4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36ECF" w:rsidRPr="007C5B1C" w:rsidTr="004B3AC9">
        <w:trPr>
          <w:trHeight w:val="828"/>
        </w:trPr>
        <w:tc>
          <w:tcPr>
            <w:tcW w:w="3936" w:type="dxa"/>
          </w:tcPr>
          <w:p w:rsidR="00136ECF" w:rsidRPr="007C5B1C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Перечень формируемых компетенций:</w:t>
            </w:r>
          </w:p>
          <w:p w:rsidR="00136ECF" w:rsidRPr="007C5B1C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Профессиональные компетенции:</w:t>
            </w:r>
          </w:p>
        </w:tc>
        <w:tc>
          <w:tcPr>
            <w:tcW w:w="5635" w:type="dxa"/>
          </w:tcPr>
          <w:p w:rsidR="00136ECF" w:rsidRPr="00361F15" w:rsidRDefault="00136ECF" w:rsidP="004B3AC9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361F15">
              <w:rPr>
                <w:sz w:val="22"/>
                <w:szCs w:val="22"/>
              </w:rPr>
              <w:t>ПК 1.1. Осуществлять профессиональное толкование  нормативных правовых актов для реализации прав граждан в сфере пенсионного обеспечения и социальной защиты.</w:t>
            </w:r>
          </w:p>
          <w:p w:rsidR="00136ECF" w:rsidRPr="00361F15" w:rsidRDefault="00136ECF" w:rsidP="004B3AC9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361F15">
              <w:rPr>
                <w:sz w:val="22"/>
                <w:szCs w:val="22"/>
              </w:rPr>
              <w:t>ПК 1.4. 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  <w:p w:rsidR="00136ECF" w:rsidRPr="00361F15" w:rsidRDefault="00136ECF" w:rsidP="004B3AC9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361F15">
              <w:rPr>
                <w:sz w:val="22"/>
                <w:szCs w:val="22"/>
              </w:rPr>
              <w:t xml:space="preserve">ПК 2.3. Организовывать и координировать социальную работу с отдельными лицами, категориями граждан и семьями, нуждающимися в социальной поддержке и защите. </w:t>
            </w:r>
          </w:p>
          <w:p w:rsidR="00136ECF" w:rsidRPr="007C5B1C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36ECF" w:rsidRPr="007C5B1C" w:rsidTr="004B3AC9">
        <w:trPr>
          <w:trHeight w:val="828"/>
        </w:trPr>
        <w:tc>
          <w:tcPr>
            <w:tcW w:w="3936" w:type="dxa"/>
          </w:tcPr>
          <w:p w:rsidR="00136ECF" w:rsidRPr="007C5B1C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Общие компетенции:</w:t>
            </w:r>
          </w:p>
        </w:tc>
        <w:tc>
          <w:tcPr>
            <w:tcW w:w="5635" w:type="dxa"/>
          </w:tcPr>
          <w:p w:rsidR="00136ECF" w:rsidRPr="00361F15" w:rsidRDefault="00136ECF" w:rsidP="004B3AC9">
            <w:pPr>
              <w:pStyle w:val="a4"/>
              <w:widowControl w:val="0"/>
              <w:ind w:left="0" w:firstLine="0"/>
              <w:rPr>
                <w:sz w:val="22"/>
                <w:szCs w:val="22"/>
              </w:rPr>
            </w:pPr>
            <w:r w:rsidRPr="00361F15">
              <w:rPr>
                <w:sz w:val="22"/>
                <w:szCs w:val="22"/>
              </w:rPr>
              <w:t>ОК</w:t>
            </w:r>
            <w:r w:rsidRPr="00361F15">
              <w:rPr>
                <w:sz w:val="22"/>
                <w:szCs w:val="22"/>
                <w:lang w:val="en-US"/>
              </w:rPr>
              <w:t> </w:t>
            </w:r>
            <w:r w:rsidRPr="00361F15">
              <w:rPr>
                <w:sz w:val="22"/>
                <w:szCs w:val="22"/>
              </w:rPr>
              <w:t>1. Понимать сущность и социальную значимость своей будущей профессии, проявлять к ней устойчивый интерес.</w:t>
            </w:r>
          </w:p>
          <w:p w:rsidR="00136ECF" w:rsidRPr="00361F15" w:rsidRDefault="00136ECF" w:rsidP="004B3AC9">
            <w:pPr>
              <w:pStyle w:val="a4"/>
              <w:widowControl w:val="0"/>
              <w:ind w:left="0" w:firstLine="0"/>
              <w:rPr>
                <w:sz w:val="22"/>
                <w:szCs w:val="22"/>
              </w:rPr>
            </w:pPr>
            <w:r w:rsidRPr="00361F15">
              <w:rPr>
                <w:sz w:val="22"/>
                <w:szCs w:val="22"/>
              </w:rPr>
              <w:t xml:space="preserve">ОК 2. Организовывать собственную деятельность, выбирать типовые методы и способы выполнения </w:t>
            </w:r>
            <w:r w:rsidRPr="00361F15">
              <w:rPr>
                <w:sz w:val="22"/>
                <w:szCs w:val="22"/>
              </w:rPr>
              <w:lastRenderedPageBreak/>
              <w:t>профессиональных задач, оценивать их эффективность и качество.</w:t>
            </w:r>
          </w:p>
          <w:p w:rsidR="00136ECF" w:rsidRPr="00361F15" w:rsidRDefault="00136ECF" w:rsidP="004B3AC9">
            <w:pPr>
              <w:pStyle w:val="a4"/>
              <w:widowControl w:val="0"/>
              <w:ind w:left="0" w:firstLine="0"/>
              <w:rPr>
                <w:sz w:val="22"/>
                <w:szCs w:val="22"/>
              </w:rPr>
            </w:pPr>
            <w:r w:rsidRPr="00361F15">
              <w:rPr>
                <w:sz w:val="22"/>
                <w:szCs w:val="22"/>
              </w:rPr>
              <w:t>ОК 3.</w:t>
            </w:r>
            <w:r w:rsidRPr="00361F15">
              <w:rPr>
                <w:sz w:val="22"/>
                <w:szCs w:val="22"/>
                <w:lang w:val="en-US"/>
              </w:rPr>
              <w:t> </w:t>
            </w:r>
            <w:r w:rsidRPr="00361F15">
              <w:rPr>
                <w:sz w:val="22"/>
                <w:szCs w:val="22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136ECF" w:rsidRPr="00361F15" w:rsidRDefault="00136ECF" w:rsidP="004B3AC9">
            <w:pPr>
              <w:pStyle w:val="a4"/>
              <w:widowControl w:val="0"/>
              <w:ind w:left="0" w:firstLine="0"/>
              <w:rPr>
                <w:sz w:val="22"/>
                <w:szCs w:val="22"/>
              </w:rPr>
            </w:pPr>
            <w:r w:rsidRPr="00361F15">
              <w:rPr>
                <w:sz w:val="22"/>
                <w:szCs w:val="22"/>
              </w:rPr>
              <w:t>ОК 4.</w:t>
            </w:r>
            <w:r w:rsidRPr="00361F15">
              <w:rPr>
                <w:sz w:val="22"/>
                <w:szCs w:val="22"/>
                <w:lang w:val="en-US"/>
              </w:rPr>
              <w:t> </w:t>
            </w:r>
            <w:r w:rsidRPr="00361F15">
              <w:rPr>
                <w:sz w:val="22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136ECF" w:rsidRPr="00361F15" w:rsidRDefault="00136ECF" w:rsidP="004B3AC9">
            <w:pPr>
              <w:pStyle w:val="a4"/>
              <w:widowControl w:val="0"/>
              <w:ind w:left="0" w:firstLine="0"/>
              <w:rPr>
                <w:sz w:val="22"/>
                <w:szCs w:val="22"/>
              </w:rPr>
            </w:pPr>
            <w:r w:rsidRPr="00361F15">
              <w:rPr>
                <w:sz w:val="22"/>
                <w:szCs w:val="22"/>
              </w:rPr>
              <w:t>ОК 5. Использовать информационно-коммуникационные технологии в профессиональной деятельности.</w:t>
            </w:r>
          </w:p>
          <w:p w:rsidR="00136ECF" w:rsidRPr="007C5B1C" w:rsidRDefault="00136ECF" w:rsidP="004B3AC9">
            <w:pPr>
              <w:pStyle w:val="a4"/>
              <w:widowControl w:val="0"/>
              <w:ind w:left="0" w:firstLine="0"/>
              <w:rPr>
                <w:sz w:val="22"/>
                <w:szCs w:val="22"/>
              </w:rPr>
            </w:pPr>
            <w:r w:rsidRPr="00361F15">
              <w:rPr>
                <w:sz w:val="22"/>
                <w:szCs w:val="22"/>
              </w:rPr>
              <w:t xml:space="preserve">ОК 9. Ориентироваться в условиях постоянного изменения правовой базы. </w:t>
            </w:r>
          </w:p>
        </w:tc>
      </w:tr>
    </w:tbl>
    <w:p w:rsidR="00136ECF" w:rsidRPr="007C5B1C" w:rsidRDefault="00136ECF" w:rsidP="0013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136ECF" w:rsidRDefault="00136ECF" w:rsidP="0013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C5B1C">
        <w:rPr>
          <w:rFonts w:ascii="Times New Roman" w:hAnsi="Times New Roman" w:cs="Times New Roman"/>
        </w:rPr>
        <w:t>Программой учебной дисциплины предусмотрены следующие виды учебной работы</w:t>
      </w:r>
    </w:p>
    <w:p w:rsidR="00136ECF" w:rsidRDefault="00136ECF" w:rsidP="0013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2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797"/>
        <w:gridCol w:w="1134"/>
        <w:gridCol w:w="993"/>
      </w:tblGrid>
      <w:tr w:rsidR="00136ECF" w:rsidRPr="00876FC4" w:rsidTr="00136ECF">
        <w:trPr>
          <w:trHeight w:val="237"/>
        </w:trPr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FC4">
              <w:rPr>
                <w:rFonts w:ascii="Times New Roman" w:hAnsi="Times New Roman" w:cs="Times New Roman"/>
              </w:rPr>
              <w:t>Вид учебной работы</w:t>
            </w:r>
            <w:bookmarkStart w:id="0" w:name="_GoBack"/>
            <w:bookmarkEnd w:id="0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FC4">
              <w:rPr>
                <w:rFonts w:ascii="Times New Roman" w:hAnsi="Times New Roman" w:cs="Times New Roman"/>
              </w:rPr>
              <w:t>Объем часов</w:t>
            </w:r>
          </w:p>
        </w:tc>
      </w:tr>
      <w:tr w:rsidR="00136ECF" w:rsidRPr="00876FC4" w:rsidTr="00136ECF">
        <w:trPr>
          <w:trHeight w:val="357"/>
        </w:trPr>
        <w:tc>
          <w:tcPr>
            <w:tcW w:w="77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FC4">
              <w:rPr>
                <w:rFonts w:ascii="Times New Roman" w:hAnsi="Times New Roman" w:cs="Times New Roman"/>
              </w:rPr>
              <w:t>очное обучение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FC4">
              <w:rPr>
                <w:rFonts w:ascii="Times New Roman" w:hAnsi="Times New Roman" w:cs="Times New Roman"/>
              </w:rPr>
              <w:t>заочное обучение</w:t>
            </w:r>
          </w:p>
        </w:tc>
      </w:tr>
      <w:tr w:rsidR="00136ECF" w:rsidRPr="00876FC4" w:rsidTr="00136ECF">
        <w:trPr>
          <w:trHeight w:val="28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6FC4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FC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6FC4">
              <w:rPr>
                <w:rFonts w:ascii="Times New Roman" w:hAnsi="Times New Roman" w:cs="Times New Roman"/>
                <w:b/>
              </w:rPr>
              <w:t>84</w:t>
            </w:r>
          </w:p>
        </w:tc>
      </w:tr>
      <w:tr w:rsidR="00136ECF" w:rsidRPr="00876FC4" w:rsidTr="00136ECF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6FC4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(всего), </w:t>
            </w:r>
            <w:r w:rsidRPr="00876FC4">
              <w:rPr>
                <w:rFonts w:ascii="Times New Roman" w:hAnsi="Times New Roman" w:cs="Times New Roman"/>
              </w:rPr>
              <w:t>в том числе:</w:t>
            </w:r>
            <w:r w:rsidRPr="00876FC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F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6FC4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136ECF" w:rsidRPr="00876FC4" w:rsidTr="00136ECF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6FC4">
              <w:rPr>
                <w:rFonts w:ascii="Times New Roman" w:hAnsi="Times New Roman" w:cs="Times New Roman"/>
              </w:rPr>
              <w:t>- лабораторные занятия (теоретические)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F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FC4">
              <w:rPr>
                <w:rFonts w:ascii="Times New Roman" w:hAnsi="Times New Roman" w:cs="Times New Roman"/>
              </w:rPr>
              <w:t>8</w:t>
            </w:r>
          </w:p>
        </w:tc>
      </w:tr>
      <w:tr w:rsidR="00136ECF" w:rsidRPr="00876FC4" w:rsidTr="00136ECF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FC4">
              <w:rPr>
                <w:rFonts w:ascii="Times New Roman" w:hAnsi="Times New Roman" w:cs="Times New Roman"/>
              </w:rPr>
              <w:t>- практические занятия (решение задач и тестовых заданий)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F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FC4">
              <w:rPr>
                <w:rFonts w:ascii="Times New Roman" w:hAnsi="Times New Roman" w:cs="Times New Roman"/>
              </w:rPr>
              <w:t>4</w:t>
            </w:r>
          </w:p>
        </w:tc>
      </w:tr>
      <w:tr w:rsidR="00136ECF" w:rsidRPr="00876FC4" w:rsidTr="00136ECF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6FC4">
              <w:rPr>
                <w:rFonts w:ascii="Times New Roman" w:hAnsi="Times New Roman" w:cs="Times New Roman"/>
                <w:b/>
              </w:rPr>
              <w:t xml:space="preserve">Самостоятельная работа обучающегося (всего), </w:t>
            </w:r>
            <w:r w:rsidRPr="00876FC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F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FC4">
              <w:rPr>
                <w:rFonts w:ascii="Times New Roman" w:hAnsi="Times New Roman" w:cs="Times New Roman"/>
              </w:rPr>
              <w:t>72</w:t>
            </w:r>
          </w:p>
        </w:tc>
      </w:tr>
      <w:tr w:rsidR="00136ECF" w:rsidRPr="00876FC4" w:rsidTr="00136ECF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76FC4">
              <w:rPr>
                <w:rFonts w:ascii="Times New Roman" w:hAnsi="Times New Roman" w:cs="Times New Roman"/>
              </w:rPr>
              <w:t>- освоение основных страховых понятий и терминов в страховании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F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FC4">
              <w:rPr>
                <w:rFonts w:ascii="Times New Roman" w:hAnsi="Times New Roman" w:cs="Times New Roman"/>
              </w:rPr>
              <w:t>10</w:t>
            </w:r>
          </w:p>
        </w:tc>
      </w:tr>
      <w:tr w:rsidR="00136ECF" w:rsidRPr="00876FC4" w:rsidTr="00136ECF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FC4">
              <w:rPr>
                <w:rFonts w:ascii="Times New Roman" w:hAnsi="Times New Roman" w:cs="Times New Roman"/>
              </w:rPr>
              <w:t>- ознакомление с содержанием законов и иных нормативных правовых актов в области страховой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F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FC4">
              <w:rPr>
                <w:rFonts w:ascii="Times New Roman" w:hAnsi="Times New Roman" w:cs="Times New Roman"/>
              </w:rPr>
              <w:t>42</w:t>
            </w:r>
          </w:p>
        </w:tc>
      </w:tr>
      <w:tr w:rsidR="00136ECF" w:rsidRPr="00876FC4" w:rsidTr="00136ECF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FC4">
              <w:rPr>
                <w:rFonts w:ascii="Times New Roman" w:hAnsi="Times New Roman" w:cs="Times New Roman"/>
              </w:rPr>
              <w:t>- освоение правовых основ и принципов финансирования фондов обязательного государственного социального страхования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F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FC4">
              <w:rPr>
                <w:rFonts w:ascii="Times New Roman" w:hAnsi="Times New Roman" w:cs="Times New Roman"/>
              </w:rPr>
              <w:t>10</w:t>
            </w:r>
          </w:p>
        </w:tc>
      </w:tr>
      <w:tr w:rsidR="00136ECF" w:rsidRPr="00876FC4" w:rsidTr="00136ECF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FC4">
              <w:rPr>
                <w:rFonts w:ascii="Times New Roman" w:hAnsi="Times New Roman" w:cs="Times New Roman"/>
              </w:rPr>
              <w:t>- ознакомление со структурой органов, осуществляющих государственное социальное страхование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F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FC4">
              <w:rPr>
                <w:rFonts w:ascii="Times New Roman" w:hAnsi="Times New Roman" w:cs="Times New Roman"/>
              </w:rPr>
              <w:t>10</w:t>
            </w:r>
          </w:p>
        </w:tc>
      </w:tr>
      <w:tr w:rsidR="00136ECF" w:rsidRPr="00876FC4" w:rsidTr="00136ECF">
        <w:trPr>
          <w:trHeight w:val="306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CF" w:rsidRPr="00876FC4" w:rsidRDefault="00136ECF" w:rsidP="004B3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76FC4">
              <w:rPr>
                <w:rFonts w:ascii="Times New Roman" w:hAnsi="Times New Roman" w:cs="Times New Roman"/>
                <w:i/>
              </w:rPr>
              <w:t>Итоговая аттестация в форме</w:t>
            </w:r>
            <w:r w:rsidRPr="00876FC4">
              <w:rPr>
                <w:rFonts w:ascii="Times New Roman" w:hAnsi="Times New Roman" w:cs="Times New Roman"/>
              </w:rPr>
              <w:t xml:space="preserve"> – дифференцированного зачета</w:t>
            </w:r>
            <w:r w:rsidRPr="00876FC4">
              <w:rPr>
                <w:rFonts w:ascii="Times New Roman" w:hAnsi="Times New Roman" w:cs="Times New Roman"/>
                <w:i/>
              </w:rPr>
              <w:t xml:space="preserve">                                 </w:t>
            </w:r>
          </w:p>
        </w:tc>
      </w:tr>
    </w:tbl>
    <w:p w:rsidR="00136ECF" w:rsidRDefault="00136ECF" w:rsidP="0013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136ECF" w:rsidRPr="00361F15" w:rsidRDefault="00136ECF" w:rsidP="0013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361F15">
        <w:rPr>
          <w:rFonts w:ascii="Times New Roman" w:hAnsi="Times New Roman" w:cs="Times New Roman"/>
          <w:u w:val="single"/>
        </w:rPr>
        <w:t>Наименование разделов и тем</w:t>
      </w:r>
    </w:p>
    <w:p w:rsidR="00136ECF" w:rsidRPr="00361F15" w:rsidRDefault="00136ECF" w:rsidP="00136ECF">
      <w:pPr>
        <w:spacing w:after="0"/>
        <w:rPr>
          <w:rFonts w:ascii="Times New Roman" w:hAnsi="Times New Roman" w:cs="Times New Roman"/>
          <w:b/>
          <w:bCs/>
          <w:iCs/>
        </w:rPr>
      </w:pPr>
      <w:r w:rsidRPr="00361F15">
        <w:rPr>
          <w:rFonts w:ascii="Times New Roman" w:hAnsi="Times New Roman" w:cs="Times New Roman"/>
          <w:b/>
          <w:bCs/>
          <w:iCs/>
        </w:rPr>
        <w:t>Раздел Основы страхования и страхового дела</w:t>
      </w:r>
    </w:p>
    <w:p w:rsidR="00136ECF" w:rsidRPr="00361F15" w:rsidRDefault="00136ECF" w:rsidP="0013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00" w:lineRule="exact"/>
        <w:rPr>
          <w:rFonts w:ascii="Times New Roman" w:hAnsi="Times New Roman" w:cs="Times New Roman"/>
          <w:bCs/>
          <w:sz w:val="20"/>
          <w:szCs w:val="20"/>
        </w:rPr>
      </w:pPr>
      <w:r w:rsidRPr="00361F15">
        <w:rPr>
          <w:rFonts w:ascii="Times New Roman" w:hAnsi="Times New Roman" w:cs="Times New Roman"/>
          <w:b/>
          <w:bCs/>
          <w:sz w:val="20"/>
          <w:szCs w:val="20"/>
        </w:rPr>
        <w:t>Тема 1.</w:t>
      </w:r>
      <w:r w:rsidRPr="00361F15">
        <w:rPr>
          <w:rFonts w:ascii="Times New Roman" w:hAnsi="Times New Roman" w:cs="Times New Roman"/>
          <w:bCs/>
          <w:sz w:val="20"/>
          <w:szCs w:val="20"/>
        </w:rPr>
        <w:t>Понятие, цель и задачи страхования, его принципы и функции</w:t>
      </w:r>
    </w:p>
    <w:p w:rsidR="00136ECF" w:rsidRPr="00361F15" w:rsidRDefault="00136ECF" w:rsidP="0013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00" w:lineRule="exact"/>
        <w:rPr>
          <w:rFonts w:ascii="Times New Roman" w:hAnsi="Times New Roman" w:cs="Times New Roman"/>
          <w:bCs/>
          <w:iCs/>
          <w:sz w:val="20"/>
          <w:szCs w:val="20"/>
        </w:rPr>
      </w:pPr>
      <w:r w:rsidRPr="00361F15">
        <w:rPr>
          <w:rFonts w:ascii="Times New Roman" w:hAnsi="Times New Roman" w:cs="Times New Roman"/>
          <w:b/>
          <w:bCs/>
          <w:iCs/>
          <w:sz w:val="20"/>
          <w:szCs w:val="20"/>
        </w:rPr>
        <w:t>Тема 2.</w:t>
      </w:r>
      <w:r w:rsidRPr="00361F15">
        <w:rPr>
          <w:rFonts w:ascii="Times New Roman" w:hAnsi="Times New Roman" w:cs="Times New Roman"/>
          <w:bCs/>
          <w:iCs/>
          <w:sz w:val="20"/>
          <w:szCs w:val="20"/>
        </w:rPr>
        <w:t>Страховые правоотношения</w:t>
      </w:r>
    </w:p>
    <w:p w:rsidR="00136ECF" w:rsidRPr="00361F15" w:rsidRDefault="00136ECF" w:rsidP="0013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00" w:lineRule="exact"/>
        <w:rPr>
          <w:rFonts w:ascii="Times New Roman" w:hAnsi="Times New Roman" w:cs="Times New Roman"/>
          <w:bCs/>
          <w:iCs/>
          <w:sz w:val="20"/>
          <w:szCs w:val="20"/>
        </w:rPr>
      </w:pPr>
      <w:r w:rsidRPr="00361F15">
        <w:rPr>
          <w:rFonts w:ascii="Times New Roman" w:hAnsi="Times New Roman" w:cs="Times New Roman"/>
          <w:b/>
          <w:bCs/>
          <w:iCs/>
          <w:sz w:val="20"/>
          <w:szCs w:val="20"/>
        </w:rPr>
        <w:t>Тема 3.</w:t>
      </w:r>
      <w:r w:rsidRPr="00361F15">
        <w:rPr>
          <w:rFonts w:ascii="Times New Roman" w:hAnsi="Times New Roman" w:cs="Times New Roman"/>
          <w:bCs/>
          <w:iCs/>
          <w:sz w:val="20"/>
          <w:szCs w:val="20"/>
        </w:rPr>
        <w:t>Классификация видов страхования, их формы</w:t>
      </w:r>
    </w:p>
    <w:p w:rsidR="00136ECF" w:rsidRPr="00361F15" w:rsidRDefault="00136ECF" w:rsidP="0013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00" w:lineRule="exact"/>
        <w:rPr>
          <w:rFonts w:ascii="Times New Roman" w:hAnsi="Times New Roman" w:cs="Times New Roman"/>
          <w:bCs/>
          <w:iCs/>
          <w:sz w:val="20"/>
          <w:szCs w:val="20"/>
        </w:rPr>
      </w:pPr>
      <w:r w:rsidRPr="00361F15">
        <w:rPr>
          <w:rFonts w:ascii="Times New Roman" w:hAnsi="Times New Roman" w:cs="Times New Roman"/>
          <w:b/>
          <w:bCs/>
          <w:iCs/>
          <w:sz w:val="20"/>
          <w:szCs w:val="20"/>
        </w:rPr>
        <w:t>Тема 4.</w:t>
      </w:r>
      <w:r w:rsidRPr="00361F15">
        <w:rPr>
          <w:rFonts w:ascii="Times New Roman" w:hAnsi="Times New Roman" w:cs="Times New Roman"/>
          <w:bCs/>
          <w:iCs/>
          <w:sz w:val="20"/>
          <w:szCs w:val="20"/>
        </w:rPr>
        <w:t>Финансовая и правовая основа страхования</w:t>
      </w:r>
    </w:p>
    <w:p w:rsidR="00136ECF" w:rsidRPr="00361F15" w:rsidRDefault="00136ECF" w:rsidP="0013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00" w:lineRule="exact"/>
        <w:rPr>
          <w:rFonts w:ascii="Times New Roman" w:hAnsi="Times New Roman" w:cs="Times New Roman"/>
          <w:bCs/>
          <w:iCs/>
          <w:sz w:val="20"/>
          <w:szCs w:val="20"/>
        </w:rPr>
      </w:pPr>
      <w:r w:rsidRPr="00361F15">
        <w:rPr>
          <w:rFonts w:ascii="Times New Roman" w:hAnsi="Times New Roman" w:cs="Times New Roman"/>
          <w:b/>
          <w:bCs/>
          <w:iCs/>
          <w:sz w:val="20"/>
          <w:szCs w:val="20"/>
        </w:rPr>
        <w:t>Тема 5.</w:t>
      </w:r>
      <w:r w:rsidRPr="00361F15">
        <w:rPr>
          <w:rFonts w:ascii="Times New Roman" w:hAnsi="Times New Roman" w:cs="Times New Roman"/>
          <w:bCs/>
          <w:iCs/>
          <w:sz w:val="20"/>
          <w:szCs w:val="20"/>
        </w:rPr>
        <w:t>Обеспечение устойчивости страхового дела</w:t>
      </w:r>
    </w:p>
    <w:p w:rsidR="00136ECF" w:rsidRPr="00361F15" w:rsidRDefault="00136ECF" w:rsidP="00136ECF">
      <w:pPr>
        <w:spacing w:after="0"/>
        <w:rPr>
          <w:rFonts w:ascii="Times New Roman" w:hAnsi="Times New Roman" w:cs="Times New Roman"/>
          <w:b/>
          <w:iCs/>
        </w:rPr>
      </w:pPr>
      <w:r w:rsidRPr="00361F15">
        <w:rPr>
          <w:rFonts w:ascii="Times New Roman" w:hAnsi="Times New Roman" w:cs="Times New Roman"/>
          <w:b/>
          <w:iCs/>
        </w:rPr>
        <w:t>Раздел Общая характеристика видов и форм страхования</w:t>
      </w:r>
    </w:p>
    <w:p w:rsidR="00136ECF" w:rsidRPr="00361F15" w:rsidRDefault="00136ECF" w:rsidP="0013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00" w:lineRule="exact"/>
        <w:rPr>
          <w:rFonts w:ascii="Times New Roman" w:hAnsi="Times New Roman" w:cs="Times New Roman"/>
          <w:bCs/>
          <w:sz w:val="20"/>
          <w:szCs w:val="20"/>
        </w:rPr>
      </w:pPr>
      <w:r w:rsidRPr="00361F15">
        <w:rPr>
          <w:rFonts w:ascii="Times New Roman" w:hAnsi="Times New Roman" w:cs="Times New Roman"/>
          <w:b/>
          <w:bCs/>
          <w:sz w:val="20"/>
          <w:szCs w:val="20"/>
        </w:rPr>
        <w:t>Тема 6.</w:t>
      </w:r>
      <w:r w:rsidRPr="00361F15">
        <w:rPr>
          <w:rFonts w:ascii="Times New Roman" w:hAnsi="Times New Roman" w:cs="Times New Roman"/>
          <w:bCs/>
          <w:sz w:val="20"/>
          <w:szCs w:val="20"/>
        </w:rPr>
        <w:t>Добровольное страхование</w:t>
      </w:r>
    </w:p>
    <w:p w:rsidR="00136ECF" w:rsidRPr="00361F15" w:rsidRDefault="00136ECF" w:rsidP="0013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00" w:lineRule="exact"/>
        <w:rPr>
          <w:rFonts w:ascii="Times New Roman" w:hAnsi="Times New Roman" w:cs="Times New Roman"/>
          <w:bCs/>
          <w:iCs/>
          <w:sz w:val="20"/>
          <w:szCs w:val="20"/>
        </w:rPr>
      </w:pPr>
      <w:r w:rsidRPr="00361F15">
        <w:rPr>
          <w:rFonts w:ascii="Times New Roman" w:hAnsi="Times New Roman" w:cs="Times New Roman"/>
          <w:b/>
          <w:bCs/>
          <w:iCs/>
          <w:sz w:val="20"/>
          <w:szCs w:val="20"/>
        </w:rPr>
        <w:t>Тема 7.</w:t>
      </w:r>
      <w:r w:rsidRPr="00361F15">
        <w:rPr>
          <w:rFonts w:ascii="Times New Roman" w:hAnsi="Times New Roman" w:cs="Times New Roman"/>
          <w:bCs/>
          <w:iCs/>
          <w:sz w:val="20"/>
          <w:szCs w:val="20"/>
        </w:rPr>
        <w:t>Страхование ответственности</w:t>
      </w:r>
    </w:p>
    <w:p w:rsidR="00136ECF" w:rsidRPr="00361F15" w:rsidRDefault="00136ECF" w:rsidP="0013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exact"/>
        <w:rPr>
          <w:rFonts w:ascii="Times New Roman" w:hAnsi="Times New Roman" w:cs="Times New Roman"/>
          <w:bCs/>
          <w:sz w:val="20"/>
          <w:szCs w:val="20"/>
        </w:rPr>
      </w:pPr>
      <w:r w:rsidRPr="00361F15">
        <w:rPr>
          <w:rFonts w:ascii="Times New Roman" w:hAnsi="Times New Roman" w:cs="Times New Roman"/>
          <w:b/>
          <w:bCs/>
          <w:sz w:val="20"/>
          <w:szCs w:val="20"/>
        </w:rPr>
        <w:t>Тема 8.</w:t>
      </w:r>
      <w:r w:rsidRPr="00361F15">
        <w:rPr>
          <w:rFonts w:ascii="Times New Roman" w:hAnsi="Times New Roman" w:cs="Times New Roman"/>
          <w:bCs/>
          <w:iCs/>
          <w:sz w:val="20"/>
          <w:szCs w:val="20"/>
        </w:rPr>
        <w:t>Обязательное страхование</w:t>
      </w:r>
    </w:p>
    <w:p w:rsidR="00136ECF" w:rsidRDefault="00136ECF" w:rsidP="00136ECF">
      <w:pPr>
        <w:spacing w:after="0"/>
        <w:rPr>
          <w:rFonts w:ascii="Times New Roman" w:hAnsi="Times New Roman" w:cs="Times New Roman"/>
        </w:rPr>
      </w:pPr>
    </w:p>
    <w:p w:rsidR="00136ECF" w:rsidRPr="007C5B1C" w:rsidRDefault="00136ECF" w:rsidP="00136ECF">
      <w:pPr>
        <w:jc w:val="center"/>
        <w:rPr>
          <w:rFonts w:ascii="Times New Roman" w:hAnsi="Times New Roman" w:cs="Times New Roman"/>
          <w:b/>
        </w:rPr>
      </w:pPr>
      <w:r w:rsidRPr="007C5B1C">
        <w:rPr>
          <w:rFonts w:ascii="Times New Roman" w:hAnsi="Times New Roman" w:cs="Times New Roman"/>
          <w:b/>
        </w:rPr>
        <w:t>АННОТАЦИЯ РАБОЧЕЙ ПРОГРАММЫ УЧЕБНОЙ ДИСЦИПЛИНЫ</w:t>
      </w:r>
    </w:p>
    <w:p w:rsidR="00136ECF" w:rsidRPr="007C5B1C" w:rsidRDefault="00136ECF" w:rsidP="0013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7C5B1C">
        <w:rPr>
          <w:rFonts w:ascii="Times New Roman" w:hAnsi="Times New Roman" w:cs="Times New Roman"/>
          <w:u w:val="single"/>
        </w:rPr>
        <w:t>ОП.0</w:t>
      </w:r>
      <w:r>
        <w:rPr>
          <w:rFonts w:ascii="Times New Roman" w:hAnsi="Times New Roman" w:cs="Times New Roman"/>
          <w:u w:val="single"/>
        </w:rPr>
        <w:t>3</w:t>
      </w:r>
      <w:r w:rsidRPr="007C5B1C"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  <w:u w:val="single"/>
        </w:rPr>
        <w:t>Административное право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136ECF" w:rsidRPr="007C5B1C" w:rsidTr="004B3AC9">
        <w:tc>
          <w:tcPr>
            <w:tcW w:w="3936" w:type="dxa"/>
          </w:tcPr>
          <w:p w:rsidR="00136ECF" w:rsidRPr="007C5B1C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5635" w:type="dxa"/>
          </w:tcPr>
          <w:p w:rsidR="00136ECF" w:rsidRPr="007C5B1C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40.02.01</w:t>
            </w:r>
          </w:p>
        </w:tc>
      </w:tr>
      <w:tr w:rsidR="00136ECF" w:rsidRPr="007C5B1C" w:rsidTr="004B3AC9">
        <w:tc>
          <w:tcPr>
            <w:tcW w:w="3936" w:type="dxa"/>
          </w:tcPr>
          <w:p w:rsidR="00136ECF" w:rsidRPr="007C5B1C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</w:rPr>
              <w:t xml:space="preserve">Нормативный срок освоения ОПОП     </w:t>
            </w:r>
          </w:p>
        </w:tc>
        <w:tc>
          <w:tcPr>
            <w:tcW w:w="5635" w:type="dxa"/>
          </w:tcPr>
          <w:p w:rsidR="00136ECF" w:rsidRPr="007C5B1C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7C5B1C">
              <w:rPr>
                <w:rFonts w:ascii="Times New Roman" w:hAnsi="Times New Roman" w:cs="Times New Roman"/>
                <w:u w:val="single"/>
              </w:rPr>
              <w:t xml:space="preserve"> года 10 месяцев</w:t>
            </w:r>
          </w:p>
        </w:tc>
      </w:tr>
      <w:tr w:rsidR="00136ECF" w:rsidRPr="007C5B1C" w:rsidTr="004B3AC9">
        <w:tc>
          <w:tcPr>
            <w:tcW w:w="3936" w:type="dxa"/>
          </w:tcPr>
          <w:p w:rsidR="00136ECF" w:rsidRPr="007C5B1C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Наименование квалификации    </w:t>
            </w:r>
          </w:p>
        </w:tc>
        <w:tc>
          <w:tcPr>
            <w:tcW w:w="5635" w:type="dxa"/>
          </w:tcPr>
          <w:p w:rsidR="00136ECF" w:rsidRPr="007C5B1C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Юрист</w:t>
            </w:r>
          </w:p>
        </w:tc>
      </w:tr>
      <w:tr w:rsidR="00136ECF" w:rsidRPr="007C5B1C" w:rsidTr="004B3AC9">
        <w:tc>
          <w:tcPr>
            <w:tcW w:w="3936" w:type="dxa"/>
          </w:tcPr>
          <w:p w:rsidR="00136ECF" w:rsidRPr="007C5B1C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Место учебной дисциплины в учебном </w:t>
            </w:r>
            <w:r w:rsidRPr="007C5B1C">
              <w:rPr>
                <w:rFonts w:ascii="Times New Roman" w:hAnsi="Times New Roman" w:cs="Times New Roman"/>
              </w:rPr>
              <w:lastRenderedPageBreak/>
              <w:t>процессе</w:t>
            </w:r>
          </w:p>
        </w:tc>
        <w:tc>
          <w:tcPr>
            <w:tcW w:w="5635" w:type="dxa"/>
          </w:tcPr>
          <w:p w:rsidR="00136ECF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7C5B1C">
              <w:rPr>
                <w:rFonts w:ascii="Times New Roman" w:hAnsi="Times New Roman" w:cs="Times New Roman"/>
              </w:rPr>
              <w:t>рофессиональный цикл</w:t>
            </w:r>
          </w:p>
          <w:p w:rsidR="00136ECF" w:rsidRPr="007C5B1C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Общепрофессиональные дисциплины</w:t>
            </w:r>
          </w:p>
        </w:tc>
      </w:tr>
      <w:tr w:rsidR="00136ECF" w:rsidRPr="007C5B1C" w:rsidTr="004B3AC9">
        <w:tc>
          <w:tcPr>
            <w:tcW w:w="3936" w:type="dxa"/>
          </w:tcPr>
          <w:p w:rsidR="00136ECF" w:rsidRPr="007C5B1C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lastRenderedPageBreak/>
              <w:t>Цель и задачи учебной дисциплины – требования к результатам освоения учебной дисциплины:</w:t>
            </w:r>
          </w:p>
          <w:p w:rsidR="00136ECF" w:rsidRPr="007C5B1C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В результате освоения учебной дисциплины обучающийся </w:t>
            </w:r>
            <w:r w:rsidRPr="007C5B1C">
              <w:rPr>
                <w:rFonts w:ascii="Times New Roman" w:hAnsi="Times New Roman" w:cs="Times New Roman"/>
                <w:b/>
              </w:rPr>
              <w:t>должен уметь:</w:t>
            </w:r>
          </w:p>
        </w:tc>
        <w:tc>
          <w:tcPr>
            <w:tcW w:w="5635" w:type="dxa"/>
          </w:tcPr>
          <w:p w:rsidR="00136ECF" w:rsidRPr="0040324F" w:rsidRDefault="00136ECF" w:rsidP="004B3AC9">
            <w:pPr>
              <w:widowControl w:val="0"/>
              <w:spacing w:line="252" w:lineRule="auto"/>
              <w:ind w:firstLine="298"/>
              <w:rPr>
                <w:rFonts w:ascii="Times New Roman" w:eastAsia="Calibri" w:hAnsi="Times New Roman" w:cs="Times New Roman"/>
              </w:rPr>
            </w:pPr>
            <w:r w:rsidRPr="0040324F">
              <w:rPr>
                <w:rFonts w:ascii="Times New Roman" w:eastAsia="Calibri" w:hAnsi="Times New Roman" w:cs="Times New Roman"/>
              </w:rPr>
              <w:t>отграничивать исполнительную (административную) деятельность от иных видов  государственной деятельности;</w:t>
            </w:r>
          </w:p>
          <w:p w:rsidR="00136ECF" w:rsidRPr="0040324F" w:rsidRDefault="00136ECF" w:rsidP="004B3AC9">
            <w:pPr>
              <w:widowControl w:val="0"/>
              <w:spacing w:line="252" w:lineRule="auto"/>
              <w:ind w:firstLine="298"/>
              <w:rPr>
                <w:rFonts w:ascii="Times New Roman" w:eastAsia="Calibri" w:hAnsi="Times New Roman" w:cs="Times New Roman"/>
              </w:rPr>
            </w:pPr>
            <w:r w:rsidRPr="0040324F">
              <w:rPr>
                <w:rFonts w:ascii="Times New Roman" w:eastAsia="Calibri" w:hAnsi="Times New Roman" w:cs="Times New Roman"/>
              </w:rPr>
              <w:t xml:space="preserve">составлять различные административно-правовые документы; </w:t>
            </w:r>
          </w:p>
          <w:p w:rsidR="00136ECF" w:rsidRPr="0040324F" w:rsidRDefault="00136ECF" w:rsidP="004B3AC9">
            <w:pPr>
              <w:widowControl w:val="0"/>
              <w:spacing w:line="252" w:lineRule="auto"/>
              <w:ind w:firstLine="298"/>
              <w:rPr>
                <w:rFonts w:ascii="Times New Roman" w:eastAsia="Calibri" w:hAnsi="Times New Roman" w:cs="Times New Roman"/>
              </w:rPr>
            </w:pPr>
            <w:r w:rsidRPr="0040324F">
              <w:rPr>
                <w:rFonts w:ascii="Times New Roman" w:eastAsia="Calibri" w:hAnsi="Times New Roman" w:cs="Times New Roman"/>
              </w:rPr>
              <w:t>выделять субъекты исполнительно-распорядительной деятельности из  числа иных;</w:t>
            </w:r>
          </w:p>
          <w:p w:rsidR="00136ECF" w:rsidRPr="0040324F" w:rsidRDefault="00136ECF" w:rsidP="004B3AC9">
            <w:pPr>
              <w:widowControl w:val="0"/>
              <w:spacing w:line="252" w:lineRule="auto"/>
              <w:ind w:firstLine="298"/>
              <w:rPr>
                <w:rFonts w:ascii="Times New Roman" w:eastAsia="Calibri" w:hAnsi="Times New Roman" w:cs="Times New Roman"/>
              </w:rPr>
            </w:pPr>
            <w:r w:rsidRPr="0040324F">
              <w:rPr>
                <w:rFonts w:ascii="Times New Roman" w:eastAsia="Calibri" w:hAnsi="Times New Roman" w:cs="Times New Roman"/>
              </w:rPr>
              <w:t>выделять административно-правовые отношения из числа иных  правоотношений;</w:t>
            </w:r>
          </w:p>
          <w:p w:rsidR="00136ECF" w:rsidRPr="0040324F" w:rsidRDefault="00136ECF" w:rsidP="004B3AC9">
            <w:pPr>
              <w:widowControl w:val="0"/>
              <w:spacing w:line="252" w:lineRule="auto"/>
              <w:ind w:firstLine="298"/>
              <w:rPr>
                <w:rFonts w:ascii="Times New Roman" w:eastAsia="Calibri" w:hAnsi="Times New Roman" w:cs="Times New Roman"/>
              </w:rPr>
            </w:pPr>
            <w:r w:rsidRPr="0040324F">
              <w:rPr>
                <w:rFonts w:ascii="Times New Roman" w:eastAsia="Calibri" w:hAnsi="Times New Roman" w:cs="Times New Roman"/>
              </w:rPr>
              <w:t>анализировать и применять на практике  нормы административного законодательства;</w:t>
            </w:r>
          </w:p>
          <w:p w:rsidR="00136ECF" w:rsidRPr="0040324F" w:rsidRDefault="00136ECF" w:rsidP="004B3AC9">
            <w:pPr>
              <w:widowControl w:val="0"/>
              <w:spacing w:line="252" w:lineRule="auto"/>
              <w:ind w:firstLine="298"/>
              <w:rPr>
                <w:rFonts w:ascii="Times New Roman" w:eastAsia="Calibri" w:hAnsi="Times New Roman" w:cs="Times New Roman"/>
              </w:rPr>
            </w:pPr>
            <w:r w:rsidRPr="0040324F">
              <w:rPr>
                <w:rFonts w:ascii="Times New Roman" w:eastAsia="Calibri" w:hAnsi="Times New Roman" w:cs="Times New Roman"/>
              </w:rPr>
              <w:t>оказывать консультационную помощь субъектам административных правоотношений;</w:t>
            </w:r>
          </w:p>
          <w:p w:rsidR="00136ECF" w:rsidRPr="0040324F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40324F">
              <w:rPr>
                <w:rFonts w:ascii="Times New Roman" w:eastAsia="Calibri" w:hAnsi="Times New Roman" w:cs="Times New Roman"/>
              </w:rPr>
              <w:t>логично и грамотно выражать и обосновывать свою точку зрения по административно-правовой проблематике</w:t>
            </w:r>
          </w:p>
        </w:tc>
      </w:tr>
      <w:tr w:rsidR="00136ECF" w:rsidRPr="007C5B1C" w:rsidTr="004B3AC9">
        <w:tc>
          <w:tcPr>
            <w:tcW w:w="3936" w:type="dxa"/>
          </w:tcPr>
          <w:p w:rsidR="00136ECF" w:rsidRPr="007C5B1C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В результате освоения учебной дисциплины обучающийся </w:t>
            </w:r>
            <w:r w:rsidRPr="007C5B1C">
              <w:rPr>
                <w:rFonts w:ascii="Times New Roman" w:hAnsi="Times New Roman" w:cs="Times New Roman"/>
                <w:b/>
              </w:rPr>
              <w:t>должен знать:</w:t>
            </w:r>
          </w:p>
        </w:tc>
        <w:tc>
          <w:tcPr>
            <w:tcW w:w="5635" w:type="dxa"/>
          </w:tcPr>
          <w:p w:rsidR="00136ECF" w:rsidRPr="0040324F" w:rsidRDefault="00136ECF" w:rsidP="004B3AC9">
            <w:pPr>
              <w:widowControl w:val="0"/>
              <w:spacing w:line="252" w:lineRule="auto"/>
              <w:ind w:firstLine="298"/>
              <w:rPr>
                <w:rFonts w:ascii="Times New Roman" w:eastAsia="Calibri" w:hAnsi="Times New Roman" w:cs="Times New Roman"/>
              </w:rPr>
            </w:pPr>
            <w:r w:rsidRPr="0040324F">
              <w:rPr>
                <w:rFonts w:ascii="Times New Roman" w:eastAsia="Calibri" w:hAnsi="Times New Roman" w:cs="Times New Roman"/>
              </w:rPr>
              <w:t>понятие и источники административного права;</w:t>
            </w:r>
          </w:p>
          <w:p w:rsidR="00136ECF" w:rsidRPr="0040324F" w:rsidRDefault="00136ECF" w:rsidP="004B3AC9">
            <w:pPr>
              <w:widowControl w:val="0"/>
              <w:spacing w:line="252" w:lineRule="auto"/>
              <w:ind w:firstLine="298"/>
              <w:rPr>
                <w:rFonts w:ascii="Times New Roman" w:eastAsia="Calibri" w:hAnsi="Times New Roman" w:cs="Times New Roman"/>
              </w:rPr>
            </w:pPr>
            <w:r w:rsidRPr="0040324F">
              <w:rPr>
                <w:rFonts w:ascii="Times New Roman" w:eastAsia="Calibri" w:hAnsi="Times New Roman" w:cs="Times New Roman"/>
              </w:rPr>
              <w:t>понятие и виды административно-правовых норм;</w:t>
            </w:r>
          </w:p>
          <w:p w:rsidR="00136ECF" w:rsidRPr="0040324F" w:rsidRDefault="00136ECF" w:rsidP="004B3AC9">
            <w:pPr>
              <w:widowControl w:val="0"/>
              <w:spacing w:line="252" w:lineRule="auto"/>
              <w:ind w:firstLine="298"/>
              <w:rPr>
                <w:rFonts w:ascii="Times New Roman" w:eastAsia="Calibri" w:hAnsi="Times New Roman" w:cs="Times New Roman"/>
              </w:rPr>
            </w:pPr>
            <w:r w:rsidRPr="0040324F">
              <w:rPr>
                <w:rFonts w:ascii="Times New Roman" w:eastAsia="Calibri" w:hAnsi="Times New Roman" w:cs="Times New Roman"/>
              </w:rPr>
              <w:t>понятия государственного управления и государственной службы;</w:t>
            </w:r>
          </w:p>
          <w:p w:rsidR="00136ECF" w:rsidRPr="0040324F" w:rsidRDefault="00136ECF" w:rsidP="004B3AC9">
            <w:pPr>
              <w:spacing w:line="252" w:lineRule="auto"/>
              <w:ind w:firstLine="298"/>
              <w:rPr>
                <w:rFonts w:ascii="Times New Roman" w:eastAsia="Calibri" w:hAnsi="Times New Roman" w:cs="Times New Roman"/>
              </w:rPr>
            </w:pPr>
            <w:r w:rsidRPr="0040324F">
              <w:rPr>
                <w:rFonts w:ascii="Times New Roman" w:eastAsia="Calibri" w:hAnsi="Times New Roman" w:cs="Times New Roman"/>
              </w:rPr>
              <w:t>состав административного правонарушения, порядок привлечения к административной ответственности, виды административных наказаний,</w:t>
            </w:r>
            <w:r w:rsidRPr="0040324F">
              <w:rPr>
                <w:rFonts w:ascii="Times New Roman" w:hAnsi="Times New Roman" w:cs="Times New Roman"/>
              </w:rPr>
              <w:t xml:space="preserve"> </w:t>
            </w:r>
            <w:r w:rsidRPr="0040324F">
              <w:rPr>
                <w:rFonts w:ascii="Times New Roman" w:eastAsia="Calibri" w:hAnsi="Times New Roman" w:cs="Times New Roman"/>
              </w:rPr>
              <w:t>понятие и виды административно-правовых  отношений;</w:t>
            </w:r>
          </w:p>
          <w:p w:rsidR="00136ECF" w:rsidRPr="0040324F" w:rsidRDefault="00136ECF" w:rsidP="004B3AC9">
            <w:pPr>
              <w:spacing w:line="252" w:lineRule="auto"/>
              <w:ind w:firstLine="298"/>
              <w:rPr>
                <w:rFonts w:ascii="Times New Roman" w:eastAsia="Calibri" w:hAnsi="Times New Roman" w:cs="Times New Roman"/>
              </w:rPr>
            </w:pPr>
            <w:r w:rsidRPr="0040324F">
              <w:rPr>
                <w:rFonts w:ascii="Times New Roman" w:eastAsia="Calibri" w:hAnsi="Times New Roman" w:cs="Times New Roman"/>
              </w:rPr>
              <w:t>понятие и виды субъектов административного права;</w:t>
            </w:r>
          </w:p>
          <w:p w:rsidR="00136ECF" w:rsidRPr="0040324F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40324F">
              <w:rPr>
                <w:rFonts w:ascii="Times New Roman" w:eastAsia="Calibri" w:hAnsi="Times New Roman" w:cs="Times New Roman"/>
              </w:rPr>
              <w:t>административно-правовой статус субъектов административного права</w:t>
            </w:r>
            <w:r w:rsidRPr="0040324F">
              <w:rPr>
                <w:bCs/>
              </w:rPr>
              <w:t xml:space="preserve">   </w:t>
            </w:r>
          </w:p>
        </w:tc>
      </w:tr>
      <w:tr w:rsidR="00136ECF" w:rsidRPr="007C5B1C" w:rsidTr="004B3AC9">
        <w:trPr>
          <w:trHeight w:val="828"/>
        </w:trPr>
        <w:tc>
          <w:tcPr>
            <w:tcW w:w="3936" w:type="dxa"/>
          </w:tcPr>
          <w:p w:rsidR="00136ECF" w:rsidRPr="007C5B1C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Перечень формируемых компетенций:</w:t>
            </w:r>
          </w:p>
          <w:p w:rsidR="00136ECF" w:rsidRPr="007C5B1C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Профессиональные компетенции:</w:t>
            </w:r>
          </w:p>
        </w:tc>
        <w:tc>
          <w:tcPr>
            <w:tcW w:w="5635" w:type="dxa"/>
          </w:tcPr>
          <w:p w:rsidR="00136ECF" w:rsidRPr="007C5B1C" w:rsidRDefault="00136ECF" w:rsidP="004B3AC9">
            <w:pPr>
              <w:pStyle w:val="a4"/>
              <w:widowControl w:val="0"/>
              <w:ind w:left="0" w:firstLine="709"/>
              <w:jc w:val="both"/>
              <w:rPr>
                <w:u w:val="single"/>
              </w:rPr>
            </w:pPr>
            <w:r w:rsidRPr="00EA4E13">
              <w:t xml:space="preserve">ПК 2.3. Организовывать и координировать социальную работу с отдельными лицами, категориями граждан и семьями,  нуждающимися в социальной поддержке и защите. </w:t>
            </w:r>
          </w:p>
        </w:tc>
      </w:tr>
      <w:tr w:rsidR="00136ECF" w:rsidRPr="007C5B1C" w:rsidTr="004B3AC9">
        <w:trPr>
          <w:trHeight w:val="828"/>
        </w:trPr>
        <w:tc>
          <w:tcPr>
            <w:tcW w:w="3936" w:type="dxa"/>
          </w:tcPr>
          <w:p w:rsidR="00136ECF" w:rsidRPr="007C5B1C" w:rsidRDefault="00136ECF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Общие компетенции:</w:t>
            </w:r>
          </w:p>
        </w:tc>
        <w:tc>
          <w:tcPr>
            <w:tcW w:w="5635" w:type="dxa"/>
          </w:tcPr>
          <w:p w:rsidR="00136ECF" w:rsidRPr="00EA4E13" w:rsidRDefault="00136ECF" w:rsidP="004B3AC9">
            <w:pPr>
              <w:pStyle w:val="a4"/>
              <w:widowControl w:val="0"/>
              <w:ind w:left="0" w:firstLine="709"/>
              <w:jc w:val="both"/>
            </w:pPr>
            <w:r w:rsidRPr="00EA4E13">
              <w:t>ОК 4.</w:t>
            </w:r>
            <w:r w:rsidRPr="00EA4E13">
              <w:rPr>
                <w:lang w:val="en-US"/>
              </w:rPr>
              <w:t> </w:t>
            </w:r>
            <w:r w:rsidRPr="00EA4E13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136ECF" w:rsidRPr="00EA4E13" w:rsidRDefault="00136ECF" w:rsidP="004B3AC9">
            <w:pPr>
              <w:pStyle w:val="a4"/>
              <w:widowControl w:val="0"/>
              <w:ind w:left="0" w:firstLine="709"/>
              <w:jc w:val="both"/>
            </w:pPr>
            <w:r w:rsidRPr="00EA4E13">
              <w:t>ОК 5. Использовать информационно-коммуникационные технологии в профессиональной деятельности.</w:t>
            </w:r>
          </w:p>
          <w:p w:rsidR="00136ECF" w:rsidRPr="00EA4E13" w:rsidRDefault="00136ECF" w:rsidP="004B3AC9">
            <w:pPr>
              <w:pStyle w:val="a4"/>
              <w:widowControl w:val="0"/>
              <w:ind w:left="0" w:firstLine="709"/>
              <w:jc w:val="both"/>
            </w:pPr>
            <w:r w:rsidRPr="00EA4E13">
              <w:t>ОК 6. Работать в коллективе и команде, эффективно общаться с коллегами, руководством, потребителями.</w:t>
            </w:r>
          </w:p>
          <w:p w:rsidR="00136ECF" w:rsidRPr="00EA4E13" w:rsidRDefault="00136ECF" w:rsidP="004B3AC9">
            <w:pPr>
              <w:pStyle w:val="a4"/>
              <w:widowControl w:val="0"/>
              <w:ind w:left="0" w:firstLine="709"/>
              <w:jc w:val="both"/>
            </w:pPr>
            <w:r w:rsidRPr="00EA4E13">
              <w:t xml:space="preserve">ОК 8. Самостоятельно определять задачи </w:t>
            </w:r>
            <w:r w:rsidRPr="00EA4E13">
              <w:lastRenderedPageBreak/>
              <w:t>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136ECF" w:rsidRPr="00EA4E13" w:rsidRDefault="00136ECF" w:rsidP="004B3AC9">
            <w:pPr>
              <w:pStyle w:val="a4"/>
              <w:widowControl w:val="0"/>
              <w:ind w:left="0" w:firstLine="709"/>
              <w:jc w:val="both"/>
            </w:pPr>
            <w:r w:rsidRPr="00EA4E13">
              <w:t xml:space="preserve">ОК 9. Ориентироваться в условиях постоянного изменения правовой базы. </w:t>
            </w:r>
          </w:p>
          <w:p w:rsidR="00136ECF" w:rsidRPr="00EA4E13" w:rsidRDefault="00136ECF" w:rsidP="004B3AC9">
            <w:pPr>
              <w:pStyle w:val="a4"/>
              <w:widowControl w:val="0"/>
              <w:ind w:left="0" w:firstLine="709"/>
              <w:jc w:val="both"/>
            </w:pPr>
            <w:r w:rsidRPr="00EA4E13">
              <w:t>ОК 12. Соблюдать деловой этикет, культуру и психологические основы общения, нормы и правила поведения.</w:t>
            </w:r>
          </w:p>
          <w:p w:rsidR="00136ECF" w:rsidRPr="007C5B1C" w:rsidRDefault="00136ECF" w:rsidP="004B3AC9">
            <w:pPr>
              <w:pStyle w:val="a4"/>
              <w:widowControl w:val="0"/>
              <w:tabs>
                <w:tab w:val="left" w:pos="900"/>
              </w:tabs>
              <w:ind w:left="0" w:firstLine="720"/>
              <w:jc w:val="both"/>
              <w:rPr>
                <w:sz w:val="22"/>
                <w:szCs w:val="22"/>
              </w:rPr>
            </w:pPr>
            <w:r w:rsidRPr="00EA4E13">
              <w:t>ОК 13. Проявлять нетерпимость к коррупционному поведению</w:t>
            </w:r>
          </w:p>
        </w:tc>
      </w:tr>
    </w:tbl>
    <w:p w:rsidR="00136ECF" w:rsidRPr="007C5B1C" w:rsidRDefault="00136ECF" w:rsidP="0013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136ECF" w:rsidRDefault="00136ECF" w:rsidP="0013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C5B1C">
        <w:rPr>
          <w:rFonts w:ascii="Times New Roman" w:hAnsi="Times New Roman" w:cs="Times New Roman"/>
        </w:rPr>
        <w:t>Программой учебной дисциплины предусмотрены следующие виды учебной работы</w:t>
      </w:r>
    </w:p>
    <w:p w:rsidR="00136ECF" w:rsidRDefault="00136ECF" w:rsidP="0013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58" w:type="dxa"/>
        <w:tblInd w:w="-52" w:type="dxa"/>
        <w:tblLayout w:type="fixed"/>
        <w:tblLook w:val="0000" w:firstRow="0" w:lastRow="0" w:firstColumn="0" w:lastColumn="0" w:noHBand="0" w:noVBand="0"/>
      </w:tblPr>
      <w:tblGrid>
        <w:gridCol w:w="7106"/>
        <w:gridCol w:w="1276"/>
        <w:gridCol w:w="1276"/>
      </w:tblGrid>
      <w:tr w:rsidR="00136ECF" w:rsidRPr="0040324F" w:rsidTr="004B3AC9">
        <w:trPr>
          <w:trHeight w:val="460"/>
        </w:trPr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ECF" w:rsidRPr="0040324F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24F">
              <w:rPr>
                <w:rFonts w:ascii="Times New Roman" w:hAnsi="Times New Roman" w:cs="Times New Roman"/>
              </w:rPr>
              <w:t>Вид учебной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CF" w:rsidRPr="0040324F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24F">
              <w:rPr>
                <w:rFonts w:ascii="Times New Roman" w:hAnsi="Times New Roman" w:cs="Times New Roman"/>
              </w:rPr>
              <w:t>Объем часов</w:t>
            </w:r>
          </w:p>
          <w:p w:rsidR="00136ECF" w:rsidRPr="0040324F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24F">
              <w:rPr>
                <w:rFonts w:ascii="Times New Roman" w:hAnsi="Times New Roman" w:cs="Times New Roman"/>
              </w:rPr>
              <w:t>по дневной форме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CF" w:rsidRPr="0040324F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24F">
              <w:rPr>
                <w:rFonts w:ascii="Times New Roman" w:hAnsi="Times New Roman" w:cs="Times New Roman"/>
              </w:rPr>
              <w:t>Объем часов по заочной форме обучения</w:t>
            </w:r>
          </w:p>
        </w:tc>
      </w:tr>
      <w:tr w:rsidR="00136ECF" w:rsidRPr="0040324F" w:rsidTr="004B3AC9">
        <w:trPr>
          <w:trHeight w:val="285"/>
        </w:trPr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ECF" w:rsidRPr="0040324F" w:rsidRDefault="00136ECF" w:rsidP="004B3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0324F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CF" w:rsidRPr="0040324F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0324F">
              <w:rPr>
                <w:rFonts w:ascii="Times New Roman" w:hAnsi="Times New Roman" w:cs="Times New Roman"/>
                <w:i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CF" w:rsidRPr="0040324F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0324F">
              <w:rPr>
                <w:rFonts w:ascii="Times New Roman" w:hAnsi="Times New Roman" w:cs="Times New Roman"/>
                <w:i/>
              </w:rPr>
              <w:t>90</w:t>
            </w:r>
          </w:p>
        </w:tc>
      </w:tr>
      <w:tr w:rsidR="00136ECF" w:rsidRPr="0040324F" w:rsidTr="004B3AC9"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ECF" w:rsidRPr="0040324F" w:rsidRDefault="00136ECF" w:rsidP="004B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24F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CF" w:rsidRPr="0040324F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0324F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CF" w:rsidRPr="0040324F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0324F">
              <w:rPr>
                <w:rFonts w:ascii="Times New Roman" w:hAnsi="Times New Roman" w:cs="Times New Roman"/>
                <w:i/>
              </w:rPr>
              <w:t>16</w:t>
            </w:r>
          </w:p>
        </w:tc>
      </w:tr>
      <w:tr w:rsidR="00136ECF" w:rsidRPr="0040324F" w:rsidTr="004B3AC9"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ECF" w:rsidRPr="0040324F" w:rsidRDefault="00136ECF" w:rsidP="004B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24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ECF" w:rsidRPr="0040324F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ECF" w:rsidRPr="0040324F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36ECF" w:rsidRPr="0040324F" w:rsidTr="004B3AC9"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ECF" w:rsidRPr="0040324F" w:rsidRDefault="00136ECF" w:rsidP="004B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24F">
              <w:rPr>
                <w:rFonts w:ascii="Times New Roman" w:hAnsi="Times New Roman" w:cs="Times New Roman"/>
              </w:rPr>
              <w:t xml:space="preserve">     лабораторные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CF" w:rsidRPr="0040324F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CF" w:rsidRPr="0040324F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36ECF" w:rsidRPr="0040324F" w:rsidTr="004B3AC9"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ECF" w:rsidRPr="0040324F" w:rsidRDefault="00136ECF" w:rsidP="004B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24F">
              <w:rPr>
                <w:rFonts w:ascii="Times New Roman" w:hAnsi="Times New Roman" w:cs="Times New Roman"/>
              </w:rPr>
              <w:t xml:space="preserve">    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CF" w:rsidRPr="0040324F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0324F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CF" w:rsidRPr="0040324F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0324F">
              <w:rPr>
                <w:rFonts w:ascii="Times New Roman" w:hAnsi="Times New Roman" w:cs="Times New Roman"/>
                <w:i/>
              </w:rPr>
              <w:t>6</w:t>
            </w:r>
          </w:p>
        </w:tc>
      </w:tr>
      <w:tr w:rsidR="00136ECF" w:rsidRPr="0040324F" w:rsidTr="004B3AC9"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ECF" w:rsidRPr="0040324F" w:rsidRDefault="00136ECF" w:rsidP="004B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0324F">
              <w:rPr>
                <w:rFonts w:ascii="Times New Roman" w:hAnsi="Times New Roman" w:cs="Times New Roman"/>
              </w:rPr>
              <w:t xml:space="preserve">     курсовая работа (проект) (</w:t>
            </w:r>
            <w:r w:rsidRPr="0040324F">
              <w:rPr>
                <w:rFonts w:ascii="Times New Roman" w:hAnsi="Times New Roman" w:cs="Times New Roman"/>
                <w:i/>
              </w:rPr>
              <w:t>не предусмотрено)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CF" w:rsidRPr="0040324F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0324F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CF" w:rsidRPr="0040324F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36ECF" w:rsidRPr="0040324F" w:rsidTr="004B3AC9"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ECF" w:rsidRPr="0040324F" w:rsidRDefault="00136ECF" w:rsidP="004B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24F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CF" w:rsidRPr="0040324F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0324F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CF" w:rsidRPr="0040324F" w:rsidRDefault="00136ECF" w:rsidP="004B3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0324F">
              <w:rPr>
                <w:rFonts w:ascii="Times New Roman" w:hAnsi="Times New Roman" w:cs="Times New Roman"/>
                <w:i/>
              </w:rPr>
              <w:t>74</w:t>
            </w:r>
          </w:p>
        </w:tc>
      </w:tr>
      <w:tr w:rsidR="00136ECF" w:rsidRPr="0040324F" w:rsidTr="004B3AC9">
        <w:tc>
          <w:tcPr>
            <w:tcW w:w="8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CF" w:rsidRPr="0040324F" w:rsidRDefault="00136ECF" w:rsidP="004B3A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324F">
              <w:rPr>
                <w:rFonts w:ascii="Times New Roman" w:hAnsi="Times New Roman" w:cs="Times New Roman"/>
                <w:i/>
              </w:rPr>
              <w:t>Итоговая аттестация в форме</w:t>
            </w:r>
            <w:r w:rsidRPr="0040324F">
              <w:rPr>
                <w:rFonts w:ascii="Times New Roman" w:hAnsi="Times New Roman" w:cs="Times New Roman"/>
              </w:rPr>
              <w:t xml:space="preserve"> </w:t>
            </w:r>
            <w:r w:rsidRPr="0040324F">
              <w:rPr>
                <w:rFonts w:ascii="Times New Roman" w:hAnsi="Times New Roman" w:cs="Times New Roman"/>
                <w:i/>
              </w:rPr>
              <w:t xml:space="preserve">                                                             экзамен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CF" w:rsidRPr="0040324F" w:rsidRDefault="00136ECF" w:rsidP="004B3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:rsidR="00136ECF" w:rsidRDefault="00136ECF" w:rsidP="0013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136ECF" w:rsidRPr="00361F15" w:rsidRDefault="00136ECF" w:rsidP="0013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361F15">
        <w:rPr>
          <w:rFonts w:ascii="Times New Roman" w:hAnsi="Times New Roman" w:cs="Times New Roman"/>
          <w:u w:val="single"/>
        </w:rPr>
        <w:t>Наименование разделов и тем</w:t>
      </w:r>
    </w:p>
    <w:p w:rsidR="00136ECF" w:rsidRPr="00D84E42" w:rsidRDefault="00136ECF" w:rsidP="00136ECF">
      <w:pPr>
        <w:spacing w:after="0"/>
        <w:rPr>
          <w:rFonts w:ascii="Times New Roman" w:hAnsi="Times New Roman" w:cs="Times New Roman"/>
          <w:bCs/>
        </w:rPr>
      </w:pPr>
      <w:r w:rsidRPr="00D84E42">
        <w:rPr>
          <w:rFonts w:ascii="Times New Roman" w:hAnsi="Times New Roman" w:cs="Times New Roman"/>
          <w:bCs/>
        </w:rPr>
        <w:t>Раздел 1. Понятие административного права</w:t>
      </w:r>
    </w:p>
    <w:p w:rsidR="00136ECF" w:rsidRPr="00D84E42" w:rsidRDefault="00136ECF" w:rsidP="0013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</w:rPr>
      </w:pPr>
      <w:r w:rsidRPr="00D84E42">
        <w:rPr>
          <w:rFonts w:ascii="Times New Roman" w:hAnsi="Times New Roman" w:cs="Times New Roman"/>
          <w:bCs/>
        </w:rPr>
        <w:t>Тема 1Предмет административного права</w:t>
      </w:r>
    </w:p>
    <w:p w:rsidR="00136ECF" w:rsidRPr="00D84E42" w:rsidRDefault="00136ECF" w:rsidP="0013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</w:rPr>
      </w:pPr>
      <w:r w:rsidRPr="00D84E42">
        <w:rPr>
          <w:rFonts w:ascii="Times New Roman" w:hAnsi="Times New Roman" w:cs="Times New Roman"/>
          <w:bCs/>
        </w:rPr>
        <w:t>Тема 2Административно-правовые нормы</w:t>
      </w:r>
    </w:p>
    <w:p w:rsidR="00136ECF" w:rsidRPr="00D84E42" w:rsidRDefault="00136ECF" w:rsidP="00136ECF">
      <w:pPr>
        <w:spacing w:after="0" w:line="240" w:lineRule="auto"/>
        <w:rPr>
          <w:rFonts w:ascii="Times New Roman" w:hAnsi="Times New Roman" w:cs="Times New Roman"/>
          <w:bCs/>
        </w:rPr>
      </w:pPr>
      <w:r w:rsidRPr="00D84E42">
        <w:rPr>
          <w:rFonts w:ascii="Times New Roman" w:hAnsi="Times New Roman" w:cs="Times New Roman"/>
          <w:bCs/>
        </w:rPr>
        <w:t>Раздел 2. Субъекты административного права</w:t>
      </w:r>
    </w:p>
    <w:p w:rsidR="00136ECF" w:rsidRPr="00D84E42" w:rsidRDefault="00136ECF" w:rsidP="0013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</w:rPr>
      </w:pPr>
      <w:r w:rsidRPr="00D84E42">
        <w:rPr>
          <w:rFonts w:ascii="Times New Roman" w:hAnsi="Times New Roman" w:cs="Times New Roman"/>
          <w:bCs/>
        </w:rPr>
        <w:t xml:space="preserve">Тема 3Физические лица </w:t>
      </w:r>
    </w:p>
    <w:p w:rsidR="00136ECF" w:rsidRPr="00D84E42" w:rsidRDefault="00136ECF" w:rsidP="0013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</w:rPr>
      </w:pPr>
      <w:r w:rsidRPr="00D84E42">
        <w:rPr>
          <w:rFonts w:ascii="Times New Roman" w:hAnsi="Times New Roman" w:cs="Times New Roman"/>
          <w:bCs/>
        </w:rPr>
        <w:t>Тема 4Органы исполнительной власти</w:t>
      </w:r>
    </w:p>
    <w:p w:rsidR="00136ECF" w:rsidRPr="00D84E42" w:rsidRDefault="00136ECF" w:rsidP="0013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</w:rPr>
      </w:pPr>
      <w:r w:rsidRPr="00D84E42">
        <w:rPr>
          <w:rFonts w:ascii="Times New Roman" w:hAnsi="Times New Roman" w:cs="Times New Roman"/>
          <w:bCs/>
        </w:rPr>
        <w:t>Тема 5Государственные служащие</w:t>
      </w:r>
    </w:p>
    <w:p w:rsidR="00136ECF" w:rsidRPr="00D84E42" w:rsidRDefault="00136ECF" w:rsidP="00136ECF">
      <w:pPr>
        <w:spacing w:after="0" w:line="240" w:lineRule="auto"/>
        <w:rPr>
          <w:rFonts w:ascii="Times New Roman" w:hAnsi="Times New Roman" w:cs="Times New Roman"/>
          <w:bCs/>
        </w:rPr>
      </w:pPr>
      <w:r w:rsidRPr="00D84E42">
        <w:rPr>
          <w:rFonts w:ascii="Times New Roman" w:hAnsi="Times New Roman" w:cs="Times New Roman"/>
          <w:bCs/>
        </w:rPr>
        <w:t>Раздел 3. Административно- правовые формы и методы</w:t>
      </w:r>
    </w:p>
    <w:p w:rsidR="00136ECF" w:rsidRPr="00D84E42" w:rsidRDefault="00136ECF" w:rsidP="0013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</w:rPr>
      </w:pPr>
      <w:r w:rsidRPr="00D84E42">
        <w:rPr>
          <w:rFonts w:ascii="Times New Roman" w:hAnsi="Times New Roman" w:cs="Times New Roman"/>
          <w:bCs/>
        </w:rPr>
        <w:t>Тема 6Административно- правовые формы и методы</w:t>
      </w:r>
    </w:p>
    <w:p w:rsidR="00136ECF" w:rsidRPr="00D84E42" w:rsidRDefault="00136ECF" w:rsidP="00136ECF">
      <w:pPr>
        <w:spacing w:after="0" w:line="240" w:lineRule="auto"/>
        <w:rPr>
          <w:rFonts w:ascii="Times New Roman" w:hAnsi="Times New Roman" w:cs="Times New Roman"/>
          <w:bCs/>
        </w:rPr>
      </w:pPr>
      <w:r w:rsidRPr="00D84E42">
        <w:rPr>
          <w:rFonts w:ascii="Times New Roman" w:hAnsi="Times New Roman" w:cs="Times New Roman"/>
          <w:bCs/>
        </w:rPr>
        <w:t>Раздел 4 Административная ответственность</w:t>
      </w:r>
    </w:p>
    <w:p w:rsidR="00136ECF" w:rsidRPr="00D84E42" w:rsidRDefault="00136ECF" w:rsidP="0013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</w:rPr>
      </w:pPr>
      <w:r w:rsidRPr="00D84E42">
        <w:rPr>
          <w:rFonts w:ascii="Times New Roman" w:hAnsi="Times New Roman" w:cs="Times New Roman"/>
          <w:bCs/>
        </w:rPr>
        <w:t>Тема 7Административное правонарушение</w:t>
      </w:r>
    </w:p>
    <w:p w:rsidR="00136ECF" w:rsidRPr="00D84E42" w:rsidRDefault="00136ECF" w:rsidP="0013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</w:rPr>
      </w:pPr>
      <w:r w:rsidRPr="00D84E42">
        <w:rPr>
          <w:rFonts w:ascii="Times New Roman" w:hAnsi="Times New Roman" w:cs="Times New Roman"/>
          <w:bCs/>
        </w:rPr>
        <w:t>Тема 8Юрисдикционное производство</w:t>
      </w:r>
    </w:p>
    <w:p w:rsidR="00136ECF" w:rsidRPr="00D84E42" w:rsidRDefault="00136ECF" w:rsidP="00136ECF">
      <w:pPr>
        <w:spacing w:after="0" w:line="240" w:lineRule="auto"/>
        <w:rPr>
          <w:rFonts w:ascii="Times New Roman" w:hAnsi="Times New Roman" w:cs="Times New Roman"/>
          <w:bCs/>
        </w:rPr>
      </w:pPr>
      <w:r w:rsidRPr="00D84E42">
        <w:rPr>
          <w:rFonts w:ascii="Times New Roman" w:hAnsi="Times New Roman" w:cs="Times New Roman"/>
          <w:bCs/>
        </w:rPr>
        <w:t>Раздел 5 Административный процесс</w:t>
      </w:r>
    </w:p>
    <w:p w:rsidR="00136ECF" w:rsidRPr="00D84E42" w:rsidRDefault="00136ECF" w:rsidP="0013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</w:rPr>
      </w:pPr>
      <w:r w:rsidRPr="00D84E42">
        <w:rPr>
          <w:rFonts w:ascii="Times New Roman" w:hAnsi="Times New Roman" w:cs="Times New Roman"/>
          <w:bCs/>
        </w:rPr>
        <w:t>Тема 9Сущность административного процесса</w:t>
      </w:r>
    </w:p>
    <w:p w:rsidR="00136ECF" w:rsidRPr="00D84E42" w:rsidRDefault="00136ECF" w:rsidP="00136ECF">
      <w:pPr>
        <w:spacing w:after="0" w:line="240" w:lineRule="auto"/>
        <w:rPr>
          <w:rFonts w:ascii="Times New Roman" w:hAnsi="Times New Roman" w:cs="Times New Roman"/>
          <w:bCs/>
        </w:rPr>
      </w:pPr>
      <w:r w:rsidRPr="00D84E42">
        <w:rPr>
          <w:rFonts w:ascii="Times New Roman" w:hAnsi="Times New Roman" w:cs="Times New Roman"/>
          <w:bCs/>
        </w:rPr>
        <w:t>Раздел 6 Организационные основы государственного управления</w:t>
      </w:r>
    </w:p>
    <w:p w:rsidR="00136ECF" w:rsidRPr="00D84E42" w:rsidRDefault="00136ECF" w:rsidP="0013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</w:rPr>
      </w:pPr>
      <w:r w:rsidRPr="00D84E42">
        <w:rPr>
          <w:rFonts w:ascii="Times New Roman" w:hAnsi="Times New Roman" w:cs="Times New Roman"/>
          <w:bCs/>
        </w:rPr>
        <w:t>Тема 10Организация управлении экономической сферой</w:t>
      </w:r>
    </w:p>
    <w:p w:rsidR="00136ECF" w:rsidRDefault="00136ECF" w:rsidP="0013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</w:rPr>
      </w:pPr>
      <w:r w:rsidRPr="00D84E42">
        <w:rPr>
          <w:rFonts w:ascii="Times New Roman" w:hAnsi="Times New Roman" w:cs="Times New Roman"/>
          <w:bCs/>
        </w:rPr>
        <w:t>Тема 11</w:t>
      </w:r>
      <w:r>
        <w:rPr>
          <w:rFonts w:ascii="Times New Roman" w:hAnsi="Times New Roman" w:cs="Times New Roman"/>
          <w:bCs/>
        </w:rPr>
        <w:t xml:space="preserve"> </w:t>
      </w:r>
      <w:r w:rsidRPr="00D84E42">
        <w:rPr>
          <w:rFonts w:ascii="Times New Roman" w:hAnsi="Times New Roman" w:cs="Times New Roman"/>
          <w:bCs/>
        </w:rPr>
        <w:t>Организация управления социально- культурной сферой</w:t>
      </w:r>
    </w:p>
    <w:p w:rsidR="00A11664" w:rsidRDefault="00A11664"/>
    <w:sectPr w:rsidR="00A1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CF"/>
    <w:rsid w:val="00136ECF"/>
    <w:rsid w:val="00A1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C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EC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rsid w:val="00136ECF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C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EC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rsid w:val="00136ECF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2014-10-29T08:53:00Z</dcterms:created>
  <dcterms:modified xsi:type="dcterms:W3CDTF">2014-10-29T08:53:00Z</dcterms:modified>
</cp:coreProperties>
</file>