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F9A" w:rsidRDefault="000E4F9A" w:rsidP="000E4F9A">
      <w:pPr>
        <w:jc w:val="both"/>
        <w:rPr>
          <w:b/>
          <w:lang w:val="en-US"/>
        </w:rPr>
      </w:pPr>
    </w:p>
    <w:p w:rsidR="000E4F9A" w:rsidRPr="000E4F9A" w:rsidRDefault="000E4F9A" w:rsidP="000E4F9A">
      <w:pPr>
        <w:jc w:val="both"/>
        <w:rPr>
          <w:b/>
        </w:rPr>
      </w:pPr>
      <w:r>
        <w:rPr>
          <w:b/>
        </w:rPr>
        <w:t>Аннотации к рабочим программам специальность 111801 Ветеринария</w:t>
      </w:r>
      <w:r w:rsidRPr="001F2349">
        <w:rPr>
          <w:b/>
        </w:rPr>
        <w:cr/>
      </w:r>
    </w:p>
    <w:p w:rsidR="000E4F9A" w:rsidRPr="004A1451" w:rsidRDefault="000E4F9A" w:rsidP="000E4F9A">
      <w:pPr>
        <w:jc w:val="both"/>
        <w:rPr>
          <w:b/>
          <w:i/>
        </w:rPr>
      </w:pPr>
      <w:r w:rsidRPr="004A1451">
        <w:rPr>
          <w:b/>
          <w:i/>
        </w:rPr>
        <w:t>ОП.06</w:t>
      </w:r>
      <w:r>
        <w:rPr>
          <w:b/>
          <w:i/>
        </w:rPr>
        <w:t>.</w:t>
      </w:r>
      <w:r w:rsidRPr="004A1451">
        <w:rPr>
          <w:b/>
          <w:i/>
        </w:rPr>
        <w:t xml:space="preserve"> Информационные технологии в профессиональной деятельности</w:t>
      </w:r>
    </w:p>
    <w:p w:rsidR="000E4F9A" w:rsidRPr="004A1451" w:rsidRDefault="000E4F9A" w:rsidP="000E4F9A">
      <w:pPr>
        <w:jc w:val="both"/>
        <w:rPr>
          <w:b/>
        </w:rPr>
      </w:pPr>
      <w:r w:rsidRPr="004A1451">
        <w:rPr>
          <w:b/>
        </w:rPr>
        <w:t>Область применения программы</w:t>
      </w:r>
    </w:p>
    <w:p w:rsidR="000E4F9A" w:rsidRPr="004A1451" w:rsidRDefault="000E4F9A" w:rsidP="000E4F9A">
      <w:pPr>
        <w:jc w:val="both"/>
      </w:pPr>
      <w:r w:rsidRPr="004A1451">
        <w:t xml:space="preserve">Программа учебной дисциплины является частью основной профессиональной образовательной программы в соответствии с ФГОС по </w:t>
      </w:r>
    </w:p>
    <w:p w:rsidR="000E4F9A" w:rsidRDefault="000E4F9A" w:rsidP="000E4F9A">
      <w:pPr>
        <w:jc w:val="both"/>
      </w:pPr>
      <w:r w:rsidRPr="004A1451">
        <w:t>специальности 111801 «Ветеринария»</w:t>
      </w:r>
      <w:r w:rsidRPr="00926CAD">
        <w:t xml:space="preserve"> </w:t>
      </w:r>
    </w:p>
    <w:p w:rsidR="000E4F9A" w:rsidRDefault="000E4F9A" w:rsidP="000E4F9A">
      <w:pPr>
        <w:jc w:val="both"/>
      </w:pPr>
      <w:r>
        <w:t xml:space="preserve"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специальности СПО 111801 Ветеринария, 15830 Оператор по  искусственному осеменению сельскохозяйственных животных и птиц. </w:t>
      </w:r>
    </w:p>
    <w:p w:rsidR="000E4F9A" w:rsidRPr="004A1451" w:rsidRDefault="000E4F9A" w:rsidP="000E4F9A">
      <w:pPr>
        <w:jc w:val="both"/>
      </w:pPr>
    </w:p>
    <w:p w:rsidR="000E4F9A" w:rsidRDefault="000E4F9A" w:rsidP="000E4F9A">
      <w:pPr>
        <w:jc w:val="both"/>
      </w:pPr>
      <w:r w:rsidRPr="004A1451">
        <w:rPr>
          <w:b/>
        </w:rPr>
        <w:t>Место учебной дисциплины в структуре основной профессиональной образовательной программы:</w:t>
      </w:r>
      <w:r>
        <w:t xml:space="preserve"> дисциплина относится к группе общепрофессиональных дисциплин профессионального цикла. </w:t>
      </w:r>
    </w:p>
    <w:p w:rsidR="000E4F9A" w:rsidRPr="004A1451" w:rsidRDefault="000E4F9A" w:rsidP="000E4F9A">
      <w:pPr>
        <w:jc w:val="both"/>
        <w:rPr>
          <w:b/>
        </w:rPr>
      </w:pPr>
      <w:r w:rsidRPr="004A1451">
        <w:rPr>
          <w:b/>
        </w:rPr>
        <w:t>Цели и задачи учебной дисциплины – требования к результатам освоения дисциплины:</w:t>
      </w:r>
    </w:p>
    <w:p w:rsidR="000E4F9A" w:rsidRPr="004A1451" w:rsidRDefault="000E4F9A" w:rsidP="000E4F9A">
      <w:pPr>
        <w:jc w:val="both"/>
        <w:rPr>
          <w:b/>
        </w:rPr>
      </w:pPr>
      <w:r w:rsidRPr="004A1451">
        <w:t xml:space="preserve">В результате освоения учебной дисциплины обучающийся должен </w:t>
      </w:r>
      <w:r w:rsidRPr="004A1451">
        <w:rPr>
          <w:b/>
        </w:rPr>
        <w:t>уметь:</w:t>
      </w:r>
    </w:p>
    <w:p w:rsidR="000E4F9A" w:rsidRDefault="000E4F9A" w:rsidP="000E4F9A">
      <w:pPr>
        <w:pStyle w:val="a3"/>
        <w:numPr>
          <w:ilvl w:val="0"/>
          <w:numId w:val="1"/>
        </w:numPr>
        <w:jc w:val="both"/>
      </w:pPr>
      <w:r>
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</w:r>
    </w:p>
    <w:p w:rsidR="000E4F9A" w:rsidRDefault="000E4F9A" w:rsidP="000E4F9A">
      <w:pPr>
        <w:pStyle w:val="a3"/>
        <w:numPr>
          <w:ilvl w:val="0"/>
          <w:numId w:val="1"/>
        </w:numPr>
        <w:jc w:val="both"/>
      </w:pPr>
      <w:r>
        <w:t xml:space="preserve">использовать в профессиональной деятельности различные виды программного обеспечения, в </w:t>
      </w:r>
      <w:proofErr w:type="spellStart"/>
      <w:r>
        <w:t>т.ч</w:t>
      </w:r>
      <w:proofErr w:type="spellEnd"/>
      <w:r>
        <w:t>. специального;</w:t>
      </w:r>
    </w:p>
    <w:p w:rsidR="000E4F9A" w:rsidRDefault="000E4F9A" w:rsidP="000E4F9A">
      <w:pPr>
        <w:pStyle w:val="a3"/>
        <w:numPr>
          <w:ilvl w:val="0"/>
          <w:numId w:val="1"/>
        </w:numPr>
        <w:jc w:val="both"/>
      </w:pPr>
      <w:r>
        <w:t>применять компьютерные и телекоммуникационные средства в профессиональной деятельности;</w:t>
      </w:r>
    </w:p>
    <w:p w:rsidR="000E4F9A" w:rsidRDefault="000E4F9A" w:rsidP="000E4F9A">
      <w:pPr>
        <w:jc w:val="both"/>
      </w:pPr>
      <w:r w:rsidRPr="004A1451">
        <w:t xml:space="preserve">В результате освоения учебной дисциплины обучающийся должен </w:t>
      </w:r>
      <w:r w:rsidRPr="00926CAD">
        <w:rPr>
          <w:b/>
        </w:rPr>
        <w:t>знать:</w:t>
      </w:r>
    </w:p>
    <w:p w:rsidR="000E4F9A" w:rsidRDefault="000E4F9A" w:rsidP="000E4F9A">
      <w:pPr>
        <w:pStyle w:val="a3"/>
        <w:numPr>
          <w:ilvl w:val="0"/>
          <w:numId w:val="2"/>
        </w:numPr>
        <w:jc w:val="both"/>
      </w:pPr>
      <w:r>
        <w:t xml:space="preserve">основные понятия автоматизированной обработки информации; </w:t>
      </w:r>
    </w:p>
    <w:p w:rsidR="000E4F9A" w:rsidRDefault="000E4F9A" w:rsidP="000E4F9A">
      <w:pPr>
        <w:pStyle w:val="a3"/>
        <w:numPr>
          <w:ilvl w:val="0"/>
          <w:numId w:val="2"/>
        </w:numPr>
        <w:jc w:val="both"/>
      </w:pPr>
      <w:r>
        <w:t xml:space="preserve">общий состав и структуру персональных компьютеров и вычислительных систем, автоматизированных рабочих мест (АРМ); </w:t>
      </w:r>
    </w:p>
    <w:p w:rsidR="000E4F9A" w:rsidRDefault="000E4F9A" w:rsidP="000E4F9A">
      <w:pPr>
        <w:pStyle w:val="a3"/>
        <w:numPr>
          <w:ilvl w:val="0"/>
          <w:numId w:val="2"/>
        </w:numPr>
        <w:jc w:val="both"/>
      </w:pPr>
      <w:r>
        <w:t xml:space="preserve">состав, функции и возможности использования информационных и телекоммуникационных технологий в профессиональной деятельности; </w:t>
      </w:r>
    </w:p>
    <w:p w:rsidR="000E4F9A" w:rsidRDefault="000E4F9A" w:rsidP="000E4F9A">
      <w:pPr>
        <w:pStyle w:val="a3"/>
        <w:numPr>
          <w:ilvl w:val="0"/>
          <w:numId w:val="2"/>
        </w:numPr>
        <w:jc w:val="both"/>
      </w:pPr>
      <w:r>
        <w:t xml:space="preserve">методы и средства сбора, обработки, хранения, передачи и накопления информации; </w:t>
      </w:r>
    </w:p>
    <w:p w:rsidR="000E4F9A" w:rsidRDefault="000E4F9A" w:rsidP="000E4F9A">
      <w:pPr>
        <w:pStyle w:val="a3"/>
        <w:numPr>
          <w:ilvl w:val="0"/>
          <w:numId w:val="2"/>
        </w:numPr>
        <w:jc w:val="both"/>
      </w:pPr>
      <w:r>
        <w:t xml:space="preserve">базовые системные программные продукты и пакеты прикладных программ в области профессиональной деятельности; </w:t>
      </w:r>
    </w:p>
    <w:p w:rsidR="000E4F9A" w:rsidRPr="004A1451" w:rsidRDefault="000E4F9A" w:rsidP="000E4F9A">
      <w:pPr>
        <w:pStyle w:val="a3"/>
        <w:numPr>
          <w:ilvl w:val="0"/>
          <w:numId w:val="2"/>
        </w:numPr>
        <w:jc w:val="both"/>
      </w:pPr>
      <w:r>
        <w:t>основные методы и приемы обеспечения информационной безопасности;</w:t>
      </w:r>
      <w:r>
        <w:cr/>
      </w:r>
    </w:p>
    <w:p w:rsidR="00A11664" w:rsidRDefault="00A11664">
      <w:bookmarkStart w:id="0" w:name="_GoBack"/>
      <w:bookmarkEnd w:id="0"/>
    </w:p>
    <w:sectPr w:rsidR="00A11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C2F18"/>
    <w:multiLevelType w:val="hybridMultilevel"/>
    <w:tmpl w:val="DE8C399A"/>
    <w:lvl w:ilvl="0" w:tplc="F96C2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903648"/>
    <w:multiLevelType w:val="hybridMultilevel"/>
    <w:tmpl w:val="4A04131A"/>
    <w:lvl w:ilvl="0" w:tplc="F96C2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9A"/>
    <w:rsid w:val="000E4F9A"/>
    <w:rsid w:val="00A1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9A"/>
    <w:pPr>
      <w:jc w:val="center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F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9A"/>
    <w:pPr>
      <w:jc w:val="center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2014-10-29T10:36:00Z</dcterms:created>
  <dcterms:modified xsi:type="dcterms:W3CDTF">2014-10-29T10:36:00Z</dcterms:modified>
</cp:coreProperties>
</file>