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C1" w:rsidRDefault="00F836C1" w:rsidP="00F836C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Министерство образования</w:t>
      </w:r>
      <w:r w:rsidR="002368C2">
        <w:rPr>
          <w:rFonts w:ascii="Times New Roman" w:hAnsi="Times New Roman" w:cs="Times New Roman"/>
          <w:sz w:val="22"/>
          <w:szCs w:val="22"/>
          <w:lang w:val="ru-RU"/>
        </w:rPr>
        <w:t>, науки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и молодёжной политики Республики Коми</w:t>
      </w:r>
    </w:p>
    <w:p w:rsidR="00F836C1" w:rsidRDefault="00F836C1" w:rsidP="00F836C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ГПОУ « Коми республиканский агропромышленный техникум</w:t>
      </w:r>
    </w:p>
    <w:p w:rsidR="00F836C1" w:rsidRDefault="00F836C1" w:rsidP="00F836C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836C1" w:rsidRDefault="00F836C1" w:rsidP="00F836C1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Учебная дисциплина</w:t>
      </w:r>
      <w:r>
        <w:rPr>
          <w:rFonts w:hint="eastAsia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Гражданское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право»</w:t>
      </w:r>
    </w:p>
    <w:p w:rsidR="00F836C1" w:rsidRDefault="00F836C1" w:rsidP="00F836C1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Контрольная работа для студентов - заочников 1 курса  специальности </w:t>
      </w:r>
    </w:p>
    <w:p w:rsidR="00F836C1" w:rsidRDefault="00F836C1" w:rsidP="00F836C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40.02.01 Право и организация социального обеспечения </w:t>
      </w:r>
    </w:p>
    <w:p w:rsidR="00A25DF9" w:rsidRPr="00EB3740" w:rsidRDefault="00A25DF9" w:rsidP="00EB3740">
      <w:pPr>
        <w:pStyle w:val="1"/>
        <w:shd w:val="clear" w:color="auto" w:fill="auto"/>
        <w:tabs>
          <w:tab w:val="left" w:pos="856"/>
        </w:tabs>
        <w:spacing w:before="0"/>
        <w:ind w:left="520" w:firstLine="0"/>
        <w:rPr>
          <w:rFonts w:ascii="Times New Roman" w:hAnsi="Times New Roman" w:cs="Times New Roman"/>
          <w:sz w:val="24"/>
          <w:szCs w:val="24"/>
        </w:rPr>
      </w:pPr>
    </w:p>
    <w:p w:rsidR="00A25DF9" w:rsidRPr="00EB3740" w:rsidRDefault="00142D9B">
      <w:pPr>
        <w:pStyle w:val="1"/>
        <w:shd w:val="clear" w:color="auto" w:fill="auto"/>
        <w:spacing w:before="0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Учебным планом предусмотрено выполнение домашней контрольной работы по дисциплине </w:t>
      </w:r>
      <w:r w:rsidR="00811AE3">
        <w:rPr>
          <w:rStyle w:val="TimesNewRoman105pt"/>
          <w:rFonts w:eastAsia="Sylfaen"/>
          <w:sz w:val="24"/>
          <w:szCs w:val="24"/>
          <w:lang w:val="ru-RU"/>
        </w:rPr>
        <w:t xml:space="preserve">«Гражданское право» </w:t>
      </w:r>
      <w:r w:rsidRPr="00EB3740">
        <w:rPr>
          <w:rStyle w:val="TimesNewRoman105pt"/>
          <w:rFonts w:eastAsia="Sylfaen"/>
          <w:sz w:val="24"/>
          <w:szCs w:val="24"/>
        </w:rPr>
        <w:t xml:space="preserve">студентами </w:t>
      </w:r>
      <w:r w:rsidR="00EB3740">
        <w:rPr>
          <w:rStyle w:val="TimesNewRoman105pt"/>
          <w:rFonts w:eastAsia="Sylfaen"/>
          <w:sz w:val="24"/>
          <w:szCs w:val="24"/>
          <w:lang w:val="ru-RU"/>
        </w:rPr>
        <w:t>3</w:t>
      </w:r>
      <w:r w:rsidRPr="00EB3740">
        <w:rPr>
          <w:rStyle w:val="TimesNewRoman105pt"/>
          <w:rFonts w:eastAsia="Sylfaen"/>
          <w:sz w:val="24"/>
          <w:szCs w:val="24"/>
        </w:rPr>
        <w:t xml:space="preserve"> курса. Контрольная работа включает в себя четыре вопроса и задачу. Номер варианта контрольной работы соответствует двум последним цифрам шифра студента.</w:t>
      </w:r>
    </w:p>
    <w:p w:rsidR="00A25DF9" w:rsidRPr="00EB3740" w:rsidRDefault="001A45A3">
      <w:pPr>
        <w:pStyle w:val="1"/>
        <w:shd w:val="clear" w:color="auto" w:fill="auto"/>
        <w:spacing w:before="0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924665">
        <w:rPr>
          <w:rStyle w:val="95pt"/>
          <w:rFonts w:eastAsia="Sylfaen"/>
          <w:sz w:val="24"/>
          <w:szCs w:val="24"/>
        </w:rPr>
        <w:t>Контрольная работа выполняется</w:t>
      </w:r>
      <w:r>
        <w:rPr>
          <w:rStyle w:val="95pt"/>
          <w:rFonts w:eastAsia="Sylfaen"/>
          <w:sz w:val="24"/>
          <w:szCs w:val="24"/>
          <w:lang w:val="ru-RU"/>
        </w:rPr>
        <w:t xml:space="preserve"> на листах А 4</w:t>
      </w:r>
      <w:r w:rsidR="003519B9">
        <w:rPr>
          <w:rStyle w:val="95pt"/>
          <w:rFonts w:eastAsia="Sylfaen"/>
          <w:sz w:val="24"/>
          <w:szCs w:val="24"/>
          <w:lang w:val="ru-RU"/>
        </w:rPr>
        <w:t xml:space="preserve"> объемом 12- 15 страниц печатного текста.</w:t>
      </w:r>
      <w:r w:rsidRPr="00924665">
        <w:rPr>
          <w:rStyle w:val="95pt"/>
          <w:rFonts w:eastAsia="Sylfaen"/>
          <w:sz w:val="24"/>
          <w:szCs w:val="24"/>
        </w:rPr>
        <w:t xml:space="preserve"> При ответе на вопрос сначала указывается его номер, полная формулировка, а затем дается ответ. </w:t>
      </w:r>
      <w:r w:rsidR="00142D9B" w:rsidRPr="00EB3740">
        <w:rPr>
          <w:rStyle w:val="TimesNewRoman105pt"/>
          <w:rFonts w:eastAsia="Sylfaen"/>
          <w:sz w:val="24"/>
          <w:szCs w:val="24"/>
        </w:rPr>
        <w:t>На поставленный вопрос необходимо отвечать конкретно. Ответы</w:t>
      </w:r>
      <w:r w:rsidR="00EB3740">
        <w:rPr>
          <w:rStyle w:val="TimesNewRoman105pt"/>
          <w:rFonts w:eastAsia="Sylfaen"/>
          <w:sz w:val="24"/>
          <w:szCs w:val="24"/>
        </w:rPr>
        <w:t xml:space="preserve"> на контр</w:t>
      </w:r>
      <w:r w:rsidR="00EB3740">
        <w:rPr>
          <w:rStyle w:val="TimesNewRoman105pt"/>
          <w:rFonts w:eastAsia="Sylfaen"/>
          <w:sz w:val="24"/>
          <w:szCs w:val="24"/>
          <w:lang w:val="ru-RU"/>
        </w:rPr>
        <w:t>о</w:t>
      </w:r>
      <w:r w:rsidR="00142D9B" w:rsidRPr="00EB3740">
        <w:rPr>
          <w:rStyle w:val="TimesNewRoman105pt"/>
          <w:rFonts w:eastAsia="Sylfaen"/>
          <w:sz w:val="24"/>
          <w:szCs w:val="24"/>
        </w:rPr>
        <w:t>льны</w:t>
      </w:r>
      <w:r w:rsidR="00EB3740">
        <w:rPr>
          <w:rStyle w:val="TimesNewRoman105pt"/>
          <w:rFonts w:eastAsia="Sylfaen"/>
          <w:sz w:val="24"/>
          <w:szCs w:val="24"/>
          <w:lang w:val="ru-RU"/>
        </w:rPr>
        <w:t>е</w:t>
      </w:r>
      <w:r w:rsidR="00142D9B" w:rsidRPr="00EB3740">
        <w:rPr>
          <w:rStyle w:val="TimesNewRoman105pt"/>
          <w:rFonts w:eastAsia="Sylfaen"/>
          <w:sz w:val="24"/>
          <w:szCs w:val="24"/>
        </w:rPr>
        <w:t xml:space="preserve"> вопросы должны быть четкими, мотивированными.</w:t>
      </w:r>
    </w:p>
    <w:p w:rsidR="00A25DF9" w:rsidRPr="00EB3740" w:rsidRDefault="00142D9B">
      <w:pPr>
        <w:pStyle w:val="1"/>
        <w:shd w:val="clear" w:color="auto" w:fill="auto"/>
        <w:spacing w:before="0"/>
        <w:ind w:right="20" w:firstLine="44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Решение задачи нужно начинать с тщательного изучения ее условия. При этом следует установить, какое правоотношение, регулируемое гражданским правом, возникло. Уяснив условие задачи, необходимо ознакомиться с соответствующими нормативными актами. В них найти нормы, регулирующие отношения, которые возникли по условию задачи. Тщательно проанализировать их и сделать необхо</w:t>
      </w:r>
      <w:r w:rsidRPr="00EB3740">
        <w:rPr>
          <w:rStyle w:val="TimesNewRoman105pt"/>
          <w:rFonts w:eastAsia="Sylfaen"/>
          <w:sz w:val="24"/>
          <w:szCs w:val="24"/>
        </w:rPr>
        <w:softHyphen/>
        <w:t>димые выводы. Каждый вывод обязательно должен быть обоснован ссылкой на законодательный акт. Решение необходимо изложить в письменном виде.</w:t>
      </w:r>
    </w:p>
    <w:p w:rsidR="00A25DF9" w:rsidRDefault="00142D9B">
      <w:pPr>
        <w:pStyle w:val="1"/>
        <w:shd w:val="clear" w:color="auto" w:fill="auto"/>
        <w:spacing w:before="0" w:after="185"/>
        <w:ind w:right="20" w:firstLine="44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В конце работы указываются источники, нормативная и учебная литература, которые использованы при написании контрольной работы, поставлена подпись и дата выполнения.</w:t>
      </w:r>
    </w:p>
    <w:p w:rsidR="00357BE5" w:rsidRDefault="001D5ADB" w:rsidP="001D5ADB">
      <w:pPr>
        <w:pStyle w:val="1"/>
        <w:shd w:val="clear" w:color="auto" w:fill="auto"/>
        <w:spacing w:before="0" w:after="185"/>
        <w:ind w:right="20" w:firstLine="440"/>
        <w:jc w:val="center"/>
        <w:rPr>
          <w:rStyle w:val="TimesNewRoman105pt"/>
          <w:rFonts w:eastAsia="Sylfaen"/>
          <w:sz w:val="24"/>
          <w:szCs w:val="24"/>
          <w:lang w:val="ru-RU"/>
        </w:rPr>
      </w:pPr>
      <w:r>
        <w:rPr>
          <w:rStyle w:val="TimesNewRoman105pt"/>
          <w:rFonts w:eastAsia="Sylfaen"/>
          <w:sz w:val="24"/>
          <w:szCs w:val="24"/>
          <w:lang w:val="ru-RU"/>
        </w:rPr>
        <w:t>Теор</w:t>
      </w:r>
      <w:r w:rsidR="00067DBC">
        <w:rPr>
          <w:rStyle w:val="TimesNewRoman105pt"/>
          <w:rFonts w:eastAsia="Sylfaen"/>
          <w:sz w:val="24"/>
          <w:szCs w:val="24"/>
          <w:lang w:val="ru-RU"/>
        </w:rPr>
        <w:t>е</w:t>
      </w:r>
      <w:r>
        <w:rPr>
          <w:rStyle w:val="TimesNewRoman105pt"/>
          <w:rFonts w:eastAsia="Sylfaen"/>
          <w:sz w:val="24"/>
          <w:szCs w:val="24"/>
          <w:lang w:val="ru-RU"/>
        </w:rPr>
        <w:t>тические вопросы контрольной работы:</w:t>
      </w:r>
    </w:p>
    <w:p w:rsidR="00357BE5" w:rsidRDefault="003915EC" w:rsidP="003519B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357BE5">
        <w:rPr>
          <w:rStyle w:val="TimesNewRoman105pt"/>
          <w:rFonts w:eastAsia="Sylfaen"/>
          <w:sz w:val="24"/>
          <w:szCs w:val="24"/>
        </w:rPr>
        <w:t>Понятие гражданского права. Особенности метода и предме</w:t>
      </w:r>
      <w:r w:rsidRPr="00357BE5">
        <w:rPr>
          <w:rStyle w:val="TimesNewRoman105pt"/>
          <w:rFonts w:eastAsia="Sylfaen"/>
          <w:sz w:val="24"/>
          <w:szCs w:val="24"/>
        </w:rPr>
        <w:softHyphen/>
        <w:t>та гражданского права</w:t>
      </w:r>
    </w:p>
    <w:p w:rsidR="00357BE5" w:rsidRDefault="003915EC" w:rsidP="003519B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357BE5">
        <w:rPr>
          <w:rStyle w:val="TimesNewRoman105pt"/>
          <w:rFonts w:eastAsia="Sylfaen"/>
          <w:sz w:val="24"/>
          <w:szCs w:val="24"/>
        </w:rPr>
        <w:t>Источники гражданского права</w:t>
      </w:r>
    </w:p>
    <w:p w:rsidR="003915EC" w:rsidRDefault="003915EC" w:rsidP="003519B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357BE5">
        <w:rPr>
          <w:rStyle w:val="TimesNewRoman105pt"/>
          <w:rFonts w:eastAsia="Sylfaen"/>
          <w:sz w:val="24"/>
          <w:szCs w:val="24"/>
        </w:rPr>
        <w:t>Гражданское правоотношение, его особенности</w:t>
      </w:r>
    </w:p>
    <w:p w:rsidR="003915EC" w:rsidRDefault="003915EC" w:rsidP="003519B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357BE5">
        <w:rPr>
          <w:rStyle w:val="TimesNewRoman105pt"/>
          <w:rFonts w:eastAsia="Sylfaen"/>
          <w:sz w:val="24"/>
          <w:szCs w:val="24"/>
        </w:rPr>
        <w:t>Понятие правоспособности и дееспособности граждан</w:t>
      </w:r>
    </w:p>
    <w:p w:rsidR="003915EC" w:rsidRDefault="003915EC" w:rsidP="003519B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357BE5">
        <w:rPr>
          <w:rStyle w:val="TimesNewRoman105pt"/>
          <w:rFonts w:eastAsia="Sylfaen"/>
          <w:sz w:val="24"/>
          <w:szCs w:val="24"/>
        </w:rPr>
        <w:t>Индивидуализация граждан</w:t>
      </w:r>
    </w:p>
    <w:p w:rsidR="003915EC" w:rsidRDefault="003915EC" w:rsidP="003519B9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357BE5">
        <w:rPr>
          <w:rStyle w:val="TimesNewRoman105pt"/>
          <w:rFonts w:eastAsia="Sylfaen"/>
          <w:sz w:val="24"/>
          <w:szCs w:val="24"/>
        </w:rPr>
        <w:t>Виды, объем дееспособности граждан</w:t>
      </w:r>
    </w:p>
    <w:p w:rsidR="003915EC" w:rsidRPr="00EB3740" w:rsidRDefault="003915EC" w:rsidP="003519B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Признание гражданина безвестно отсутствующим и объявле</w:t>
      </w:r>
      <w:r w:rsidRPr="00EB3740">
        <w:rPr>
          <w:rStyle w:val="TimesNewRoman105pt"/>
          <w:rFonts w:eastAsia="Sylfaen"/>
          <w:sz w:val="24"/>
          <w:szCs w:val="24"/>
        </w:rPr>
        <w:softHyphen/>
        <w:t>ние его</w:t>
      </w:r>
      <w:r w:rsidRPr="003915EC">
        <w:rPr>
          <w:rStyle w:val="TimesNewRoman105pt"/>
          <w:rFonts w:eastAsia="Sylfaen"/>
          <w:sz w:val="24"/>
          <w:szCs w:val="24"/>
        </w:rPr>
        <w:t xml:space="preserve"> </w:t>
      </w:r>
      <w:r w:rsidRPr="00EB3740">
        <w:rPr>
          <w:rStyle w:val="TimesNewRoman105pt"/>
          <w:rFonts w:eastAsia="Sylfaen"/>
          <w:sz w:val="24"/>
          <w:szCs w:val="24"/>
        </w:rPr>
        <w:t>умершим.</w:t>
      </w:r>
    </w:p>
    <w:p w:rsidR="003915EC" w:rsidRDefault="003915EC" w:rsidP="003519B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Ограничение граждан в дееспособности и признание их не</w:t>
      </w:r>
      <w:r w:rsidRPr="00EB3740">
        <w:rPr>
          <w:rStyle w:val="TimesNewRoman105pt"/>
          <w:rFonts w:eastAsia="Sylfaen"/>
          <w:sz w:val="24"/>
          <w:szCs w:val="24"/>
        </w:rPr>
        <w:softHyphen/>
        <w:t>дееспособными</w:t>
      </w:r>
    </w:p>
    <w:p w:rsidR="00CF5180" w:rsidRDefault="00CF5180" w:rsidP="003519B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 опеки и попечительства. Порядок назначения опе</w:t>
      </w:r>
      <w:r w:rsidRPr="00EB3740">
        <w:rPr>
          <w:rStyle w:val="TimesNewRoman105pt"/>
          <w:rFonts w:eastAsia="Sylfaen"/>
          <w:sz w:val="24"/>
          <w:szCs w:val="24"/>
        </w:rPr>
        <w:softHyphen/>
        <w:t>кунов и попечителей</w:t>
      </w:r>
    </w:p>
    <w:p w:rsidR="00CF5180" w:rsidRDefault="00CF5180" w:rsidP="003519B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Права и обязанности опекунов и попечителей. Освобождение и отстранение их от исполнения обязанностей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Осуществление гражданских прав и исполнение обязанностей</w:t>
      </w:r>
    </w:p>
    <w:p w:rsidR="00CF5180" w:rsidRPr="00EB3740" w:rsidRDefault="00CF5180" w:rsidP="00CF5180">
      <w:pPr>
        <w:pStyle w:val="1"/>
        <w:numPr>
          <w:ilvl w:val="0"/>
          <w:numId w:val="4"/>
        </w:numPr>
        <w:shd w:val="clear" w:color="auto" w:fill="auto"/>
        <w:tabs>
          <w:tab w:val="left" w:pos="347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Защита гражданских прав.</w:t>
      </w:r>
    </w:p>
    <w:p w:rsidR="00CF5180" w:rsidRPr="00EB3740" w:rsidRDefault="00CF5180" w:rsidP="00CF5180">
      <w:pPr>
        <w:pStyle w:val="1"/>
        <w:numPr>
          <w:ilvl w:val="0"/>
          <w:numId w:val="4"/>
        </w:numPr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 и признаки юридических лиц.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Порядок возникновения юридических лиц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5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Индивидуализация юридических лиц.</w:t>
      </w:r>
    </w:p>
    <w:p w:rsidR="00CF5180" w:rsidRPr="00EB3740" w:rsidRDefault="00CF5180" w:rsidP="00CF5180">
      <w:pPr>
        <w:pStyle w:val="1"/>
        <w:numPr>
          <w:ilvl w:val="0"/>
          <w:numId w:val="4"/>
        </w:numPr>
        <w:shd w:val="clear" w:color="auto" w:fill="auto"/>
        <w:tabs>
          <w:tab w:val="left" w:pos="347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Прекращение деятельности юридических лиц.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Участие публично-правовых образований в гражданских пра</w:t>
      </w:r>
      <w:r w:rsidRPr="00EB3740">
        <w:rPr>
          <w:rStyle w:val="TimesNewRoman105pt"/>
          <w:rFonts w:eastAsia="Sylfaen"/>
          <w:sz w:val="24"/>
          <w:szCs w:val="24"/>
        </w:rPr>
        <w:softHyphen/>
        <w:t>воотношениях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 и виды сделок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Форма сделки, последствия ее несоблюдения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Условия действительности сделок. Последствия признания их недействительными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Представительство: поняти</w:t>
      </w:r>
      <w:r>
        <w:rPr>
          <w:rStyle w:val="TimesNewRoman105pt"/>
          <w:rFonts w:eastAsia="Sylfaen"/>
          <w:sz w:val="24"/>
          <w:szCs w:val="24"/>
        </w:rPr>
        <w:t>е, субъекты, основания возникно</w:t>
      </w:r>
      <w:r w:rsidRPr="00EB3740">
        <w:rPr>
          <w:rStyle w:val="TimesNewRoman105pt"/>
          <w:rFonts w:eastAsia="Sylfaen"/>
          <w:sz w:val="24"/>
          <w:szCs w:val="24"/>
        </w:rPr>
        <w:t>вения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57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Доверенность, ее виды.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Передоверие. Прекращение действия доверенности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 и виды сроков в гражданском праве. Правила исчис</w:t>
      </w:r>
      <w:r w:rsidRPr="00EB3740">
        <w:rPr>
          <w:rStyle w:val="TimesNewRoman105pt"/>
          <w:rFonts w:eastAsia="Sylfaen"/>
          <w:sz w:val="24"/>
          <w:szCs w:val="24"/>
        </w:rPr>
        <w:softHyphen/>
        <w:t>ления сроков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Исковая давность, ее виды.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Объекты гражданского права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 нематериальных благ и их виды. Защита нематери</w:t>
      </w:r>
      <w:r w:rsidRPr="00EB3740">
        <w:rPr>
          <w:rStyle w:val="TimesNewRoman105pt"/>
          <w:rFonts w:eastAsia="Sylfaen"/>
          <w:sz w:val="24"/>
          <w:szCs w:val="24"/>
        </w:rPr>
        <w:softHyphen/>
        <w:t>альных благ.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 и виды вещных прав.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lastRenderedPageBreak/>
        <w:t>Понятие собственности и права собственности. Содержание права собственности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Способы возникновения права собственности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Способы прекращения права собственности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Виды собственности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Право общей собственности, ее виды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Вещные права лиц, не являющихся собственниками имуще</w:t>
      </w:r>
      <w:r w:rsidRPr="00EB3740">
        <w:rPr>
          <w:rStyle w:val="TimesNewRoman105pt"/>
          <w:rFonts w:eastAsia="Sylfaen"/>
          <w:sz w:val="24"/>
          <w:szCs w:val="24"/>
        </w:rPr>
        <w:softHyphen/>
        <w:t>ства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Способы</w:t>
      </w:r>
      <w:r w:rsidRPr="00EB3740">
        <w:rPr>
          <w:rStyle w:val="TimesNewRoman105pt"/>
          <w:rFonts w:eastAsia="Sylfaen"/>
          <w:sz w:val="24"/>
          <w:szCs w:val="24"/>
        </w:rPr>
        <w:tab/>
        <w:t>защиты права собственности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Понятие, виды, основания возникновения обязательств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Стороны в обязательстве. Перемена лиц в обязательстве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Исполнение обязательств.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090F54">
        <w:rPr>
          <w:rStyle w:val="TimesNewRoman105pt"/>
          <w:rFonts w:eastAsia="Sylfaen"/>
          <w:sz w:val="24"/>
          <w:szCs w:val="24"/>
        </w:rPr>
        <w:t>Способы обеспечения исполнения обязательств.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 и условия гражданско-правовой ответственности.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Понятие, содержание договора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Заключение договора.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Форма договора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Изменение и расторжение договора.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Прекращение обязательств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Общая характеристика договора купли-продажи.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Отдельные виды договора купли-продажи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розничной купли-продажи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6"/>
        </w:tabs>
        <w:spacing w:before="0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Общая характеристика договора поставки. Отличия от дого</w:t>
      </w:r>
      <w:r w:rsidRPr="00EB3740">
        <w:rPr>
          <w:rStyle w:val="TimesNewRoman105pt"/>
          <w:rFonts w:eastAsia="Sylfaen"/>
          <w:sz w:val="24"/>
          <w:szCs w:val="24"/>
        </w:rPr>
        <w:softHyphen/>
        <w:t>вора розничной купли-продажи.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мены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Характеристика договора дарения.</w:t>
      </w:r>
    </w:p>
    <w:p w:rsidR="00CF5180" w:rsidRDefault="00CF5180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ренты. Пожизненное содержание с иждивением</w:t>
      </w:r>
    </w:p>
    <w:p w:rsidR="00CF5180" w:rsidRPr="00EB3740" w:rsidRDefault="00CF5180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6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Общая характеристика договора аренды.</w:t>
      </w:r>
    </w:p>
    <w:p w:rsidR="00917EDF" w:rsidRPr="00EB3740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6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Отдельные виды договора аренды.</w:t>
      </w:r>
    </w:p>
    <w:p w:rsidR="00CF5180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Общая характеристика договора социального найма жилого помещения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Общая характеристика договора коммерческого найма, жилого помещения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Приватизация жилья и другие способы приобретения жилья в собственность</w:t>
      </w:r>
    </w:p>
    <w:p w:rsidR="00917EDF" w:rsidRPr="00EB3740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Изменение и прекращение </w:t>
      </w:r>
      <w:r>
        <w:rPr>
          <w:rStyle w:val="TimesNewRoman105pt"/>
          <w:rFonts w:eastAsia="Sylfaen"/>
          <w:sz w:val="24"/>
          <w:szCs w:val="24"/>
        </w:rPr>
        <w:t>договора найма жилого помеще</w:t>
      </w:r>
      <w:r w:rsidRPr="00EB3740">
        <w:rPr>
          <w:rStyle w:val="TimesNewRoman105pt"/>
          <w:rFonts w:eastAsia="Sylfaen"/>
          <w:sz w:val="24"/>
          <w:szCs w:val="24"/>
        </w:rPr>
        <w:t>ния.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безвозмездного пользования (ссуды) и его особенности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Общая характеристика договора подряда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Особенности договора строительного подряда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бытового подряда</w:t>
      </w:r>
    </w:p>
    <w:p w:rsidR="00917EDF" w:rsidRPr="00EB3740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Подряд на производство проектных и изыскательских работ.</w:t>
      </w:r>
    </w:p>
    <w:p w:rsidR="00917EDF" w:rsidRPr="00EB3740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67"/>
        </w:tabs>
        <w:spacing w:before="0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на выполнение научно-исследовательских, опытно- конструкторских и технологических работ.</w:t>
      </w:r>
    </w:p>
    <w:p w:rsidR="00917EDF" w:rsidRPr="00296E75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  <w:jc w:val="left"/>
        <w:rPr>
          <w:rStyle w:val="TimesNewRoman105pt"/>
          <w:rFonts w:eastAsia="Sylfae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возмездного оказания услуг.</w:t>
      </w:r>
    </w:p>
    <w:p w:rsidR="00917EDF" w:rsidRPr="00296E75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77"/>
        </w:tabs>
        <w:spacing w:before="0"/>
        <w:jc w:val="left"/>
        <w:rPr>
          <w:rStyle w:val="TimesNewRoman105pt"/>
          <w:rFonts w:eastAsia="Sylfae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Транспортные договоры.</w:t>
      </w:r>
    </w:p>
    <w:p w:rsidR="00917EDF" w:rsidRPr="00EB3740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77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Характеристика договора хранения</w:t>
      </w:r>
    </w:p>
    <w:p w:rsidR="00917EDF" w:rsidRPr="00EB3740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7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доверительного управления имуществом</w:t>
      </w:r>
    </w:p>
    <w:p w:rsidR="00917EDF" w:rsidRPr="00EB3740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77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Виды договоров в кредитно-финансовой сфере.</w:t>
      </w:r>
    </w:p>
    <w:p w:rsidR="00917EDF" w:rsidRPr="00296E75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Агентский договор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коммерческой концессии</w:t>
      </w:r>
    </w:p>
    <w:p w:rsidR="00917EDF" w:rsidRPr="00EB3740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Публичные конкурсы, проведение игр и пари.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поручения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комиссии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Договор страхования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 и условия возникновения обязательств из причине</w:t>
      </w:r>
      <w:r w:rsidRPr="00EB3740">
        <w:rPr>
          <w:rStyle w:val="TimesNewRoman105pt"/>
          <w:rFonts w:eastAsia="Sylfaen"/>
          <w:sz w:val="24"/>
          <w:szCs w:val="24"/>
        </w:rPr>
        <w:softHyphen/>
        <w:t>ния вреда</w:t>
      </w:r>
    </w:p>
    <w:p w:rsidR="00917EDF" w:rsidRPr="00EB3740" w:rsidRDefault="00917EDF" w:rsidP="00811AE3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Ответственность за вред, причиненный недееспособными, ограниченно дееспособными гражданами: гражданами, не способными понимать значения своих действий.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Ответственность за вред, причиненный актами власти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Ответственность за вред, причиненный малолетними и несо</w:t>
      </w:r>
      <w:r w:rsidRPr="00EB3740">
        <w:rPr>
          <w:rStyle w:val="TimesNewRoman105pt"/>
          <w:rFonts w:eastAsia="Sylfaen"/>
          <w:sz w:val="24"/>
          <w:szCs w:val="24"/>
        </w:rPr>
        <w:softHyphen/>
        <w:t>вершеннолетними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Ответственность за вред, причиненный источником повы</w:t>
      </w:r>
      <w:r w:rsidRPr="00EB3740">
        <w:rPr>
          <w:rStyle w:val="TimesNewRoman105pt"/>
          <w:rFonts w:eastAsia="Sylfaen"/>
          <w:sz w:val="24"/>
          <w:szCs w:val="24"/>
        </w:rPr>
        <w:softHyphen/>
        <w:t>шенной опасности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Ответственность за вред, причиненный здоровью граждан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Ответственность за вред, причиненный жизни гражданина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Действия в чужом интересе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Обязательства из неосновательного обогащения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Общая характеристика наследственного правоотношения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Наследование по закону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Наследование по завещанию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Принятие наследства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Понятие интеллектуальной деятельности и интеллектуальной собственности</w:t>
      </w:r>
    </w:p>
    <w:p w:rsidR="00917EDF" w:rsidRDefault="00917EDF" w:rsidP="00811AE3">
      <w:pPr>
        <w:pStyle w:val="1"/>
        <w:numPr>
          <w:ilvl w:val="0"/>
          <w:numId w:val="4"/>
        </w:numPr>
        <w:shd w:val="clear" w:color="auto" w:fill="auto"/>
        <w:spacing w:before="0"/>
        <w:ind w:right="20"/>
        <w:rPr>
          <w:rStyle w:val="TimesNewRoman105pt"/>
          <w:rFonts w:eastAsia="Sylfaen"/>
          <w:sz w:val="24"/>
          <w:szCs w:val="24"/>
          <w:lang w:val="ru-RU"/>
        </w:rPr>
      </w:pPr>
      <w:r w:rsidRPr="00EB3740">
        <w:rPr>
          <w:rStyle w:val="TimesNewRoman105pt"/>
          <w:rFonts w:eastAsia="Sylfaen"/>
          <w:sz w:val="24"/>
          <w:szCs w:val="24"/>
        </w:rPr>
        <w:t>Основные институты интеллектуальной собственности</w:t>
      </w:r>
    </w:p>
    <w:p w:rsidR="00296E75" w:rsidRDefault="00142D9B">
      <w:pPr>
        <w:pStyle w:val="20"/>
        <w:shd w:val="clear" w:color="auto" w:fill="auto"/>
        <w:spacing w:after="0" w:line="475" w:lineRule="exact"/>
        <w:ind w:right="200"/>
        <w:jc w:val="center"/>
        <w:rPr>
          <w:rStyle w:val="2TimesNewRoman105pt"/>
          <w:rFonts w:eastAsia="Sylfaen"/>
          <w:sz w:val="24"/>
          <w:szCs w:val="24"/>
          <w:lang w:val="ru-RU"/>
        </w:rPr>
      </w:pPr>
      <w:r w:rsidRPr="00EB3740">
        <w:rPr>
          <w:rStyle w:val="2TimesNewRoman105pt"/>
          <w:rFonts w:eastAsia="Sylfaen"/>
          <w:sz w:val="24"/>
          <w:szCs w:val="24"/>
        </w:rPr>
        <w:t xml:space="preserve">Задачи для выполнения контрольной работы </w:t>
      </w:r>
    </w:p>
    <w:p w:rsidR="00A25DF9" w:rsidRPr="00EB3740" w:rsidRDefault="00142D9B">
      <w:pPr>
        <w:pStyle w:val="20"/>
        <w:shd w:val="clear" w:color="auto" w:fill="auto"/>
        <w:spacing w:after="0" w:line="475" w:lineRule="exact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1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Пенсионер Иванов с целью охраны выращенного урожая у себя на участке обнес сад электропроводом и пустил по нему ток. Ночью подростки решили полакомиться созревшими ягодами. Перелезая через изгородь, 11 -летний мальчик, соприкоснувшись с электропроводом, погиб.</w:t>
      </w:r>
    </w:p>
    <w:p w:rsidR="00A25DF9" w:rsidRPr="00EB3740" w:rsidRDefault="00142D9B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Допущены ли Ивановым при охране своего участка нарушения пределов осуществления гражданских прав?</w:t>
      </w:r>
    </w:p>
    <w:p w:rsidR="00A25DF9" w:rsidRPr="00EB3740" w:rsidRDefault="00142D9B">
      <w:pPr>
        <w:pStyle w:val="30"/>
        <w:shd w:val="clear" w:color="auto" w:fill="auto"/>
        <w:spacing w:after="125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Каковы последствия ненадлежащего осуществления граждан</w:t>
      </w:r>
      <w:r w:rsidRPr="00EB3740">
        <w:rPr>
          <w:rStyle w:val="31"/>
          <w:sz w:val="24"/>
          <w:szCs w:val="24"/>
        </w:rPr>
        <w:softHyphen/>
        <w:t>ских прав?</w:t>
      </w:r>
    </w:p>
    <w:p w:rsidR="00A25DF9" w:rsidRPr="00EB3740" w:rsidRDefault="00142D9B">
      <w:pPr>
        <w:pStyle w:val="20"/>
        <w:shd w:val="clear" w:color="auto" w:fill="auto"/>
        <w:spacing w:after="59" w:line="210" w:lineRule="exact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2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Задолжав кредиторам большие денежные суммы и не имея возможности расплатиться в установленные договорами сроки,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Букреев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изменил фамилию, после чего скрылся. Кредиторы предъявили в суд заявление о признании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Букреева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безвестно отсутствующим и наложении взыскания по долгам на его имущество.</w:t>
      </w:r>
    </w:p>
    <w:p w:rsidR="00A25DF9" w:rsidRPr="00EB3740" w:rsidRDefault="00142D9B">
      <w:pPr>
        <w:pStyle w:val="30"/>
        <w:shd w:val="clear" w:color="auto" w:fill="auto"/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Каков порядок перемены фамилии?</w:t>
      </w:r>
    </w:p>
    <w:p w:rsidR="00A25DF9" w:rsidRPr="00EB3740" w:rsidRDefault="00142D9B">
      <w:pPr>
        <w:pStyle w:val="30"/>
        <w:shd w:val="clear" w:color="auto" w:fill="auto"/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Каковы правовые последствия перемены фамилий?</w:t>
      </w:r>
    </w:p>
    <w:p w:rsidR="00A25DF9" w:rsidRPr="00EB3740" w:rsidRDefault="00142D9B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 xml:space="preserve">Кто и в каком порядке может признать </w:t>
      </w:r>
      <w:proofErr w:type="spellStart"/>
      <w:r w:rsidRPr="00EB3740">
        <w:rPr>
          <w:rStyle w:val="31"/>
          <w:sz w:val="24"/>
          <w:szCs w:val="24"/>
        </w:rPr>
        <w:t>Букреет</w:t>
      </w:r>
      <w:proofErr w:type="spellEnd"/>
      <w:r w:rsidRPr="00EB3740">
        <w:rPr>
          <w:rStyle w:val="31"/>
          <w:sz w:val="24"/>
          <w:szCs w:val="24"/>
        </w:rPr>
        <w:t xml:space="preserve"> безвестно от</w:t>
      </w:r>
      <w:r w:rsidRPr="00EB3740">
        <w:rPr>
          <w:rStyle w:val="31"/>
          <w:sz w:val="24"/>
          <w:szCs w:val="24"/>
        </w:rPr>
        <w:softHyphen/>
        <w:t>сутствующим?</w:t>
      </w:r>
    </w:p>
    <w:p w:rsidR="00A25DF9" w:rsidRPr="00EB3740" w:rsidRDefault="00142D9B" w:rsidP="00811AE3">
      <w:pPr>
        <w:pStyle w:val="20"/>
        <w:shd w:val="clear" w:color="auto" w:fill="auto"/>
        <w:spacing w:after="63" w:line="210" w:lineRule="exact"/>
        <w:ind w:left="2900" w:firstLine="64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</w:t>
      </w:r>
      <w:r w:rsidR="00811AE3">
        <w:rPr>
          <w:rStyle w:val="2TimesNewRoman105pt"/>
          <w:rFonts w:eastAsia="Sylfaen"/>
          <w:sz w:val="24"/>
          <w:szCs w:val="24"/>
          <w:lang w:val="ru-RU"/>
        </w:rPr>
        <w:t>д</w:t>
      </w:r>
      <w:proofErr w:type="spellStart"/>
      <w:r w:rsidRPr="00EB3740">
        <w:rPr>
          <w:rStyle w:val="2TimesNewRoman105pt"/>
          <w:rFonts w:eastAsia="Sylfaen"/>
          <w:sz w:val="24"/>
          <w:szCs w:val="24"/>
        </w:rPr>
        <w:t>ача</w:t>
      </w:r>
      <w:proofErr w:type="spellEnd"/>
      <w:r w:rsidRPr="00EB3740">
        <w:rPr>
          <w:rStyle w:val="2TimesNewRoman105pt"/>
          <w:rFonts w:eastAsia="Sylfaen"/>
          <w:sz w:val="24"/>
          <w:szCs w:val="24"/>
        </w:rPr>
        <w:t xml:space="preserve"> 3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50-летний, Курочкин пристрастился к спиртным напиткам, часто стал приходить домой в нетрезвом виде, полностью пропивал зарплату, продал квартиру, принадлежащую ему на праве собственности, переехал жить к сестре. Сын Курочкина, проживающий отдельно, узнав о совершенной сделке купли-продажи, обратился в суд с заявлением об ограничении дееспособности отца и признании со</w:t>
      </w:r>
      <w:r w:rsidRPr="00EB3740">
        <w:rPr>
          <w:rStyle w:val="TimesNewRoman105pt"/>
          <w:rFonts w:eastAsia="Sylfaen"/>
          <w:sz w:val="24"/>
          <w:szCs w:val="24"/>
        </w:rPr>
        <w:softHyphen/>
        <w:t>вершенной им сделки недействительной. Сын просил назначить его попечителем и заявил о своем намерении следить за расходованием зарплаты отцом.</w:t>
      </w:r>
    </w:p>
    <w:p w:rsidR="00A25DF9" w:rsidRPr="00EB3740" w:rsidRDefault="00142D9B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При каких условиях возможно ограничение дееспособности лиц, злоупотребляющих спиртными напитками или наркотическими веществами?</w:t>
      </w:r>
    </w:p>
    <w:p w:rsidR="00A25DF9" w:rsidRPr="00EB3740" w:rsidRDefault="00142D9B">
      <w:pPr>
        <w:pStyle w:val="30"/>
        <w:shd w:val="clear" w:color="auto" w:fill="auto"/>
        <w:spacing w:after="125"/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Подлежит ли удовлетворению заявление сына Курочкина?</w:t>
      </w:r>
    </w:p>
    <w:p w:rsidR="00A25DF9" w:rsidRPr="00EB3740" w:rsidRDefault="00142D9B" w:rsidP="00811AE3">
      <w:pPr>
        <w:pStyle w:val="20"/>
        <w:shd w:val="clear" w:color="auto" w:fill="auto"/>
        <w:spacing w:after="63" w:line="210" w:lineRule="exact"/>
        <w:ind w:left="2900" w:firstLine="64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4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Бобров обратился</w:t>
      </w:r>
      <w:r w:rsidRPr="00EB3740">
        <w:rPr>
          <w:rStyle w:val="TimesNewRoman105pt1"/>
          <w:rFonts w:eastAsia="Sylfaen"/>
          <w:sz w:val="24"/>
          <w:szCs w:val="24"/>
        </w:rPr>
        <w:t xml:space="preserve"> в органы</w:t>
      </w:r>
      <w:r w:rsidRPr="00EB3740">
        <w:rPr>
          <w:rStyle w:val="TimesNewRoman105pt"/>
          <w:rFonts w:eastAsia="Sylfaen"/>
          <w:sz w:val="24"/>
          <w:szCs w:val="24"/>
        </w:rPr>
        <w:t xml:space="preserve"> опеки и попечительства по месту жительства своей</w:t>
      </w:r>
      <w:r w:rsidRPr="00EB3740">
        <w:rPr>
          <w:rStyle w:val="TimesNewRoman105pt1"/>
          <w:rFonts w:eastAsia="Sylfaen"/>
          <w:sz w:val="24"/>
          <w:szCs w:val="24"/>
        </w:rPr>
        <w:t xml:space="preserve"> престарелой</w:t>
      </w:r>
      <w:r w:rsidRPr="00EB3740">
        <w:rPr>
          <w:rStyle w:val="TimesNewRoman105pt"/>
          <w:rFonts w:eastAsia="Sylfaen"/>
          <w:sz w:val="24"/>
          <w:szCs w:val="24"/>
        </w:rPr>
        <w:t xml:space="preserve"> матери с просьбой установить над ней </w:t>
      </w:r>
      <w:r w:rsidRPr="00EB3740">
        <w:rPr>
          <w:rStyle w:val="TimesNewRoman105pt1"/>
          <w:rFonts w:eastAsia="Sylfaen"/>
          <w:sz w:val="24"/>
          <w:szCs w:val="24"/>
        </w:rPr>
        <w:t>попечительство в форме</w:t>
      </w:r>
      <w:r w:rsidRPr="00EB3740">
        <w:rPr>
          <w:rStyle w:val="TimesNewRoman105pt"/>
          <w:rFonts w:eastAsia="Sylfaen"/>
          <w:sz w:val="24"/>
          <w:szCs w:val="24"/>
        </w:rPr>
        <w:t xml:space="preserve"> патронажа, поскольку она по состоянию своего</w:t>
      </w:r>
      <w:r w:rsidRPr="00EB3740">
        <w:rPr>
          <w:rStyle w:val="TimesNewRoman105pt1"/>
          <w:rFonts w:eastAsia="Sylfaen"/>
          <w:sz w:val="24"/>
          <w:szCs w:val="24"/>
        </w:rPr>
        <w:t xml:space="preserve"> здоровья</w:t>
      </w:r>
      <w:r w:rsidRPr="00EB3740">
        <w:rPr>
          <w:rStyle w:val="TimesNewRoman105pt"/>
          <w:rFonts w:eastAsia="Sylfaen"/>
          <w:sz w:val="24"/>
          <w:szCs w:val="24"/>
        </w:rPr>
        <w:t xml:space="preserve"> не</w:t>
      </w:r>
      <w:r w:rsidRPr="00EB3740">
        <w:rPr>
          <w:rStyle w:val="TimesNewRoman105pt1"/>
          <w:rFonts w:eastAsia="Sylfaen"/>
          <w:sz w:val="24"/>
          <w:szCs w:val="24"/>
        </w:rPr>
        <w:t xml:space="preserve"> может</w:t>
      </w:r>
      <w:r w:rsidRPr="00EB3740">
        <w:rPr>
          <w:rStyle w:val="TimesNewRoman105pt"/>
          <w:rFonts w:eastAsia="Sylfaen"/>
          <w:sz w:val="24"/>
          <w:szCs w:val="24"/>
        </w:rPr>
        <w:t xml:space="preserve"> осуществлять за собой уход и нуждается в посторонней</w:t>
      </w:r>
      <w:r w:rsidRPr="00EB3740">
        <w:rPr>
          <w:rStyle w:val="TimesNewRoman105pt1"/>
          <w:rFonts w:eastAsia="Sylfaen"/>
          <w:sz w:val="24"/>
          <w:szCs w:val="24"/>
        </w:rPr>
        <w:t xml:space="preserve"> помощи. Живя</w:t>
      </w:r>
      <w:r w:rsidRPr="00EB3740">
        <w:rPr>
          <w:rStyle w:val="TimesNewRoman105pt"/>
          <w:rFonts w:eastAsia="Sylfaen"/>
          <w:sz w:val="24"/>
          <w:szCs w:val="24"/>
        </w:rPr>
        <w:t xml:space="preserve"> в другом городе, Бобров сам не имеет возможности</w:t>
      </w:r>
      <w:r w:rsidRPr="00EB3740">
        <w:rPr>
          <w:rStyle w:val="TimesNewRoman105pt1"/>
          <w:rFonts w:eastAsia="Sylfaen"/>
          <w:sz w:val="24"/>
          <w:szCs w:val="24"/>
        </w:rPr>
        <w:t xml:space="preserve"> осуществлять</w:t>
      </w:r>
      <w:r w:rsidRPr="00EB3740">
        <w:rPr>
          <w:rStyle w:val="TimesNewRoman105pt"/>
          <w:rFonts w:eastAsia="Sylfaen"/>
          <w:sz w:val="24"/>
          <w:szCs w:val="24"/>
        </w:rPr>
        <w:t xml:space="preserve"> уход за престарелой матерью и просил орган опеки</w:t>
      </w:r>
      <w:r w:rsidRPr="00EB3740">
        <w:rPr>
          <w:rStyle w:val="TimesNewRoman105pt1"/>
          <w:rFonts w:eastAsia="Sylfaen"/>
          <w:sz w:val="24"/>
          <w:szCs w:val="24"/>
        </w:rPr>
        <w:t xml:space="preserve"> и попечительства</w:t>
      </w:r>
      <w:r w:rsidRPr="00EB3740">
        <w:rPr>
          <w:rStyle w:val="TimesNewRoman105pt"/>
          <w:rFonts w:eastAsia="Sylfaen"/>
          <w:sz w:val="24"/>
          <w:szCs w:val="24"/>
        </w:rPr>
        <w:t xml:space="preserve"> подобрать достойную кандидатуру попечителя.</w:t>
      </w:r>
    </w:p>
    <w:p w:rsidR="00A25DF9" w:rsidRPr="00EB3740" w:rsidRDefault="00A25DF9">
      <w:pPr>
        <w:framePr w:w="763" w:h="360" w:hSpace="790" w:vSpace="163" w:wrap="around" w:vAnchor="text" w:hAnchor="margin" w:x="4764" w:y="630"/>
        <w:jc w:val="center"/>
        <w:rPr>
          <w:rFonts w:ascii="Times New Roman" w:hAnsi="Times New Roman" w:cs="Times New Roman"/>
        </w:rPr>
      </w:pPr>
    </w:p>
    <w:p w:rsidR="00A25DF9" w:rsidRPr="00EB3740" w:rsidRDefault="00142D9B">
      <w:pPr>
        <w:pStyle w:val="30"/>
        <w:shd w:val="clear" w:color="auto" w:fill="auto"/>
        <w:tabs>
          <w:tab w:val="left" w:pos="2391"/>
          <w:tab w:val="left" w:pos="3879"/>
        </w:tabs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Какое</w:t>
      </w:r>
      <w:r w:rsidRPr="00EB3740">
        <w:rPr>
          <w:rStyle w:val="32"/>
          <w:sz w:val="24"/>
          <w:szCs w:val="24"/>
        </w:rPr>
        <w:t xml:space="preserve"> решение должен</w:t>
      </w:r>
      <w:r w:rsidRPr="00EB3740">
        <w:rPr>
          <w:rStyle w:val="31"/>
          <w:sz w:val="24"/>
          <w:szCs w:val="24"/>
        </w:rPr>
        <w:t xml:space="preserve"> принять орган опеки и попечительства? Изменится</w:t>
      </w:r>
      <w:r w:rsidRPr="00EB3740">
        <w:rPr>
          <w:rStyle w:val="32"/>
          <w:sz w:val="24"/>
          <w:szCs w:val="24"/>
        </w:rPr>
        <w:t xml:space="preserve"> ли решение</w:t>
      </w:r>
      <w:r w:rsidRPr="00EB3740">
        <w:rPr>
          <w:rStyle w:val="31"/>
          <w:sz w:val="24"/>
          <w:szCs w:val="24"/>
        </w:rPr>
        <w:t xml:space="preserve"> органа опеки и попечительства, если за назначением па</w:t>
      </w:r>
      <w:r w:rsidR="00933C19">
        <w:rPr>
          <w:rStyle w:val="31"/>
          <w:sz w:val="24"/>
          <w:szCs w:val="24"/>
          <w:lang w:val="ru-RU"/>
        </w:rPr>
        <w:t>патронажа обратится сама Боброва?</w:t>
      </w:r>
    </w:p>
    <w:p w:rsidR="00A25DF9" w:rsidRPr="00933C19" w:rsidRDefault="00933C19" w:rsidP="00811AE3">
      <w:pPr>
        <w:ind w:left="2124" w:firstLine="708"/>
        <w:jc w:val="center"/>
        <w:rPr>
          <w:rFonts w:ascii="Times New Roman" w:hAnsi="Times New Roman" w:cs="Times New Roman"/>
          <w:b/>
          <w:lang w:val="ru-RU"/>
        </w:rPr>
      </w:pPr>
      <w:r w:rsidRPr="00933C19">
        <w:rPr>
          <w:rFonts w:ascii="Times New Roman" w:hAnsi="Times New Roman" w:cs="Times New Roman"/>
          <w:b/>
          <w:lang w:val="ru-RU"/>
        </w:rPr>
        <w:t>Задача 5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Больница</w:t>
      </w:r>
      <w:r w:rsidRPr="00EB3740">
        <w:rPr>
          <w:rStyle w:val="TimesNewRoman105pt1"/>
          <w:rFonts w:eastAsia="Sylfaen"/>
          <w:sz w:val="24"/>
          <w:szCs w:val="24"/>
        </w:rPr>
        <w:t xml:space="preserve"> </w:t>
      </w:r>
      <w:r w:rsidRPr="00933C19">
        <w:rPr>
          <w:rStyle w:val="TimesNewRoman105pt1"/>
          <w:rFonts w:eastAsia="Sylfaen"/>
          <w:b w:val="0"/>
          <w:sz w:val="24"/>
          <w:szCs w:val="24"/>
        </w:rPr>
        <w:t>заключила</w:t>
      </w:r>
      <w:r w:rsidRPr="00EB3740">
        <w:rPr>
          <w:rStyle w:val="TimesNewRoman105pt"/>
          <w:rFonts w:eastAsia="Sylfaen"/>
          <w:sz w:val="24"/>
          <w:szCs w:val="24"/>
        </w:rPr>
        <w:t xml:space="preserve"> договор</w:t>
      </w:r>
      <w:r w:rsidR="003519B9">
        <w:rPr>
          <w:rStyle w:val="TimesNewRoman105pt"/>
          <w:rFonts w:eastAsia="Sylfaen"/>
          <w:sz w:val="24"/>
          <w:szCs w:val="24"/>
        </w:rPr>
        <w:t xml:space="preserve"> с </w:t>
      </w:r>
      <w:r w:rsidR="00933C19">
        <w:rPr>
          <w:rStyle w:val="TimesNewRoman105pt"/>
          <w:rFonts w:eastAsia="Sylfaen"/>
          <w:sz w:val="24"/>
          <w:szCs w:val="24"/>
        </w:rPr>
        <w:t>акционерным обществом «Мед</w:t>
      </w:r>
      <w:r w:rsidRPr="00EB3740">
        <w:rPr>
          <w:rStyle w:val="TimesNewRoman105pt"/>
          <w:rFonts w:eastAsia="Sylfaen"/>
          <w:sz w:val="24"/>
          <w:szCs w:val="24"/>
        </w:rPr>
        <w:t>техника» на приобретение диагностического оборудования. Оборудование было своевременно передано получателю. После его отгрузки было установлено, что в договоре не указаны наименование банка и номер банковского счета больницы. В ответ на требование поставщика сообщить свои платежные реквизиты больница известила, что не имеет собственного счета, а ее финансовое обслуживание осуществляется государственным унитарным предприятием «Восток». Сама больница построена за счет средств нескольких государственных унитарных предприятий, принимавших долевое участие в ее строительстве, и находится на балансе предприятия «Восток». Полученное диагностическое оборудование смонтировано в помещении больницы и используется для обследования больных.</w:t>
      </w:r>
    </w:p>
    <w:p w:rsidR="00A25DF9" w:rsidRPr="00EB3740" w:rsidRDefault="00142D9B">
      <w:pPr>
        <w:pStyle w:val="30"/>
        <w:shd w:val="clear" w:color="auto" w:fill="auto"/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 xml:space="preserve">Каков выход из </w:t>
      </w:r>
      <w:proofErr w:type="spellStart"/>
      <w:r w:rsidRPr="00EB3740">
        <w:rPr>
          <w:rStyle w:val="31"/>
          <w:sz w:val="24"/>
          <w:szCs w:val="24"/>
        </w:rPr>
        <w:t>создавше</w:t>
      </w:r>
      <w:proofErr w:type="spellEnd"/>
      <w:r w:rsidR="00933C19">
        <w:rPr>
          <w:rStyle w:val="31"/>
          <w:sz w:val="24"/>
          <w:szCs w:val="24"/>
          <w:lang w:val="ru-RU"/>
        </w:rPr>
        <w:t>й</w:t>
      </w:r>
      <w:proofErr w:type="spellStart"/>
      <w:r w:rsidRPr="00EB3740">
        <w:rPr>
          <w:rStyle w:val="31"/>
          <w:sz w:val="24"/>
          <w:szCs w:val="24"/>
        </w:rPr>
        <w:t>ся</w:t>
      </w:r>
      <w:proofErr w:type="spellEnd"/>
      <w:r w:rsidRPr="00EB3740">
        <w:rPr>
          <w:rStyle w:val="31"/>
          <w:sz w:val="24"/>
          <w:szCs w:val="24"/>
        </w:rPr>
        <w:t xml:space="preserve"> ситуации?</w:t>
      </w:r>
    </w:p>
    <w:p w:rsidR="00A25DF9" w:rsidRPr="00EB3740" w:rsidRDefault="00142D9B">
      <w:pPr>
        <w:pStyle w:val="20"/>
        <w:shd w:val="clear" w:color="auto" w:fill="auto"/>
        <w:spacing w:after="63" w:line="210" w:lineRule="exact"/>
        <w:ind w:left="290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6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Областная газета «Сибиряк» в статье, рассказывающей о качестве продукции, продаваемой в области, привела пример, когда Госсанэпиднадзор России наложил запрет на продажу молочной продукции с истекшим сроком реализации, принадлежавшей предпринимателю Квакину.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Предприниматель Квакин обратился в арбитражный суд с иском к Госсанэпиднадзору России и редакции газеты «Сибиряк» о защите деловой репутации и просил обязать редакцию опубликовать опровержение, взыскать убытки в сумме 10 тыс. руб. и 30 тыс. руб. компенсации за причиненный моральный вред.</w:t>
      </w:r>
    </w:p>
    <w:p w:rsidR="00A25DF9" w:rsidRPr="00EB3740" w:rsidRDefault="00142D9B">
      <w:pPr>
        <w:pStyle w:val="30"/>
        <w:shd w:val="clear" w:color="auto" w:fill="auto"/>
        <w:ind w:left="20" w:firstLine="38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Какое решение вынесет суд?</w:t>
      </w:r>
    </w:p>
    <w:p w:rsidR="00A25DF9" w:rsidRPr="00EB3740" w:rsidRDefault="00142D9B">
      <w:pPr>
        <w:pStyle w:val="30"/>
        <w:shd w:val="clear" w:color="auto" w:fill="auto"/>
        <w:spacing w:after="125"/>
        <w:ind w:left="20" w:right="20" w:firstLine="38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Может ли взыскиваться компенсация морального вреда предпринимателю и в каких случаях?</w:t>
      </w:r>
    </w:p>
    <w:p w:rsidR="00A25DF9" w:rsidRPr="00EB3740" w:rsidRDefault="00142D9B">
      <w:pPr>
        <w:pStyle w:val="20"/>
        <w:shd w:val="clear" w:color="auto" w:fill="auto"/>
        <w:spacing w:after="59" w:line="210" w:lineRule="exact"/>
        <w:ind w:left="290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7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Петрова заключила с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Томильской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договор купли-продажи стиральной машины за 1370 руб. Письменно договор не оформлялся. Однако впоследствии Петрова отказалась исполнить договор, заявив, что поскольку не соблюдена письменная форма, то такой договор является недействительным.</w:t>
      </w:r>
    </w:p>
    <w:p w:rsidR="00A25DF9" w:rsidRPr="00EB3740" w:rsidRDefault="00142D9B">
      <w:pPr>
        <w:pStyle w:val="30"/>
        <w:shd w:val="clear" w:color="auto" w:fill="auto"/>
        <w:ind w:left="20" w:firstLine="38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Основано ли на законе заявление Петровой?</w:t>
      </w:r>
    </w:p>
    <w:p w:rsidR="00A25DF9" w:rsidRPr="00EB3740" w:rsidRDefault="00142D9B">
      <w:pPr>
        <w:pStyle w:val="30"/>
        <w:shd w:val="clear" w:color="auto" w:fill="auto"/>
        <w:spacing w:after="125"/>
        <w:ind w:left="20" w:right="20" w:firstLine="38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Каковы последствия несоблюдения простой письменной формы сделки?</w:t>
      </w:r>
    </w:p>
    <w:p w:rsidR="00A25DF9" w:rsidRPr="00EB3740" w:rsidRDefault="00142D9B">
      <w:pPr>
        <w:pStyle w:val="20"/>
        <w:shd w:val="clear" w:color="auto" w:fill="auto"/>
        <w:spacing w:after="59" w:line="210" w:lineRule="exact"/>
        <w:ind w:left="290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8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- Селезнева получила три извещения, уведомлявших, что на имя ее мужа - Селезнева А. - прислана посылка, на имя ее десятилетней дочери из Новосибирска - бандероль, а на имя соседки - денежный перевод. Так как муж и дочь Селезневой отдыхали в санатории, а соседка уехала к сыну в другой город, Селезнева, захватив с собой паспорта мужа и соседки, свидетельство о браке, свой паспорт, пришла на почту за получением корреспонденции.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Работники почтового отделения отказали в выдаче посылки, перевода и бандероли, потребовав доверенности от мужа, дочери и соседки Селезневой.</w:t>
      </w:r>
    </w:p>
    <w:p w:rsidR="00A25DF9" w:rsidRPr="00EB3740" w:rsidRDefault="00142D9B">
      <w:pPr>
        <w:pStyle w:val="30"/>
        <w:shd w:val="clear" w:color="auto" w:fill="auto"/>
        <w:spacing w:after="125"/>
        <w:ind w:left="20" w:right="20" w:firstLine="38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Правильны ли действия работников почтового отделения? Как оформляется доверенность на выдачу почтовых отправлений?</w:t>
      </w:r>
    </w:p>
    <w:p w:rsidR="00A25DF9" w:rsidRPr="00EB3740" w:rsidRDefault="00142D9B">
      <w:pPr>
        <w:pStyle w:val="20"/>
        <w:shd w:val="clear" w:color="auto" w:fill="auto"/>
        <w:spacing w:after="0" w:line="210" w:lineRule="exact"/>
        <w:ind w:left="290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9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Деревенский житель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Елкинский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выловил в Волге 4 осетра и был задержан работниками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Госрыбнадзора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. Рыба была реализована через магазин, а в отношении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Елкинского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было возбуждено уголовное дело и передано в суд.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Однако на суде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Елкинский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заявил, что на Руси крестьяне из</w:t>
      </w:r>
      <w:r w:rsidRPr="00EB3740">
        <w:rPr>
          <w:rStyle w:val="TimesNewRoman105pt"/>
          <w:rFonts w:eastAsia="Sylfaen"/>
          <w:sz w:val="24"/>
          <w:szCs w:val="24"/>
        </w:rPr>
        <w:softHyphen/>
        <w:t>древле питались осетриной и черной икрой и потребовал вернуть ему стоимость реализованной рыбы и компенсировать ему моральный вред.</w:t>
      </w:r>
    </w:p>
    <w:p w:rsidR="00A25DF9" w:rsidRPr="00EB3740" w:rsidRDefault="00142D9B">
      <w:pPr>
        <w:pStyle w:val="30"/>
        <w:shd w:val="clear" w:color="auto" w:fill="auto"/>
        <w:spacing w:after="125"/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Разрешите дело.</w:t>
      </w:r>
    </w:p>
    <w:p w:rsidR="00A25DF9" w:rsidRPr="00EB3740" w:rsidRDefault="00142D9B">
      <w:pPr>
        <w:pStyle w:val="20"/>
        <w:shd w:val="clear" w:color="auto" w:fill="auto"/>
        <w:spacing w:after="59" w:line="210" w:lineRule="exact"/>
        <w:ind w:left="280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10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Максимов нашел</w:t>
      </w:r>
      <w:r w:rsidRPr="00EB3740">
        <w:rPr>
          <w:rStyle w:val="TimesNewRoman105pt1"/>
          <w:rFonts w:eastAsia="Sylfaen"/>
          <w:sz w:val="24"/>
          <w:szCs w:val="24"/>
        </w:rPr>
        <w:t xml:space="preserve"> на улице</w:t>
      </w:r>
      <w:r w:rsidRPr="00EB3740">
        <w:rPr>
          <w:rStyle w:val="TimesNewRoman105pt"/>
          <w:rFonts w:eastAsia="Sylfaen"/>
          <w:sz w:val="24"/>
          <w:szCs w:val="24"/>
        </w:rPr>
        <w:t xml:space="preserve"> документы на имя Никитина. Позднее он увидел в газете</w:t>
      </w:r>
      <w:r w:rsidRPr="00EB3740">
        <w:rPr>
          <w:rStyle w:val="TimesNewRoman105pt1"/>
          <w:rFonts w:eastAsia="Sylfaen"/>
          <w:sz w:val="24"/>
          <w:szCs w:val="24"/>
        </w:rPr>
        <w:t xml:space="preserve"> объявление,</w:t>
      </w:r>
      <w:r w:rsidRPr="00EB3740">
        <w:rPr>
          <w:rStyle w:val="TimesNewRoman105pt"/>
          <w:rFonts w:eastAsia="Sylfaen"/>
          <w:sz w:val="24"/>
          <w:szCs w:val="24"/>
        </w:rPr>
        <w:t xml:space="preserve"> в котором Никитин просит нашедше</w:t>
      </w:r>
      <w:r w:rsidRPr="00EB3740">
        <w:rPr>
          <w:rStyle w:val="TimesNewRoman105pt"/>
          <w:rFonts w:eastAsia="Sylfaen"/>
          <w:sz w:val="24"/>
          <w:szCs w:val="24"/>
        </w:rPr>
        <w:softHyphen/>
        <w:t>го вернуть ему</w:t>
      </w:r>
      <w:r w:rsidRPr="00EB3740">
        <w:rPr>
          <w:rStyle w:val="TimesNewRoman105pt1"/>
          <w:rFonts w:eastAsia="Sylfaen"/>
          <w:sz w:val="24"/>
          <w:szCs w:val="24"/>
        </w:rPr>
        <w:t xml:space="preserve"> документы за</w:t>
      </w:r>
      <w:r w:rsidRPr="00EB3740">
        <w:rPr>
          <w:rStyle w:val="TimesNewRoman105pt"/>
          <w:rFonts w:eastAsia="Sylfaen"/>
          <w:sz w:val="24"/>
          <w:szCs w:val="24"/>
        </w:rPr>
        <w:t xml:space="preserve"> вознаграждение.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Максимов</w:t>
      </w:r>
      <w:r w:rsidRPr="00EB3740">
        <w:rPr>
          <w:rStyle w:val="TimesNewRoman105pt1"/>
          <w:rFonts w:eastAsia="Sylfaen"/>
          <w:sz w:val="24"/>
          <w:szCs w:val="24"/>
        </w:rPr>
        <w:t xml:space="preserve"> пришел к Никитину</w:t>
      </w:r>
      <w:r w:rsidRPr="00EB3740">
        <w:rPr>
          <w:rStyle w:val="TimesNewRoman105pt"/>
          <w:rFonts w:eastAsia="Sylfaen"/>
          <w:sz w:val="24"/>
          <w:szCs w:val="24"/>
        </w:rPr>
        <w:t xml:space="preserve"> и, отдав ему документы, потребо</w:t>
      </w:r>
      <w:r w:rsidRPr="00EB3740">
        <w:rPr>
          <w:rStyle w:val="TimesNewRoman105pt"/>
          <w:rFonts w:eastAsia="Sylfaen"/>
          <w:sz w:val="24"/>
          <w:szCs w:val="24"/>
        </w:rPr>
        <w:softHyphen/>
        <w:t>вал выплатить</w:t>
      </w:r>
      <w:r w:rsidRPr="00EB3740">
        <w:rPr>
          <w:rStyle w:val="TimesNewRoman105pt1"/>
          <w:rFonts w:eastAsia="Sylfaen"/>
          <w:sz w:val="24"/>
          <w:szCs w:val="24"/>
        </w:rPr>
        <w:t xml:space="preserve"> обещанное</w:t>
      </w:r>
      <w:r w:rsidRPr="00EB3740">
        <w:rPr>
          <w:rStyle w:val="TimesNewRoman105pt"/>
          <w:rFonts w:eastAsia="Sylfaen"/>
          <w:sz w:val="24"/>
          <w:szCs w:val="24"/>
        </w:rPr>
        <w:t xml:space="preserve"> вознаграждение. Однако Никитин отказал</w:t>
      </w:r>
      <w:r w:rsidRPr="00EB3740">
        <w:rPr>
          <w:rStyle w:val="TimesNewRoman105pt"/>
          <w:rFonts w:eastAsia="Sylfaen"/>
          <w:sz w:val="24"/>
          <w:szCs w:val="24"/>
        </w:rPr>
        <w:softHyphen/>
        <w:t>ся выплатить</w:t>
      </w:r>
      <w:r w:rsidRPr="00EB3740">
        <w:rPr>
          <w:rStyle w:val="TimesNewRoman105pt1"/>
          <w:rFonts w:eastAsia="Sylfaen"/>
          <w:sz w:val="24"/>
          <w:szCs w:val="24"/>
        </w:rPr>
        <w:t xml:space="preserve"> вознаграждение,</w:t>
      </w:r>
      <w:r w:rsidRPr="00EB3740">
        <w:rPr>
          <w:rStyle w:val="TimesNewRoman105pt"/>
          <w:rFonts w:eastAsia="Sylfaen"/>
          <w:sz w:val="24"/>
          <w:szCs w:val="24"/>
        </w:rPr>
        <w:t xml:space="preserve"> сославшись на то, что обещание, дан</w:t>
      </w:r>
      <w:r w:rsidRPr="00EB3740">
        <w:rPr>
          <w:rStyle w:val="TimesNewRoman105pt"/>
          <w:rFonts w:eastAsia="Sylfaen"/>
          <w:sz w:val="24"/>
          <w:szCs w:val="24"/>
        </w:rPr>
        <w:softHyphen/>
        <w:t>ное в объявлении,</w:t>
      </w:r>
      <w:r w:rsidRPr="00EB3740">
        <w:rPr>
          <w:rStyle w:val="TimesNewRoman105pt1"/>
          <w:rFonts w:eastAsia="Sylfaen"/>
          <w:sz w:val="24"/>
          <w:szCs w:val="24"/>
        </w:rPr>
        <w:t xml:space="preserve"> не имеет</w:t>
      </w:r>
      <w:r w:rsidRPr="00EB3740">
        <w:rPr>
          <w:rStyle w:val="TimesNewRoman105pt"/>
          <w:rFonts w:eastAsia="Sylfaen"/>
          <w:sz w:val="24"/>
          <w:szCs w:val="24"/>
        </w:rPr>
        <w:t xml:space="preserve"> юридической силы.</w:t>
      </w:r>
    </w:p>
    <w:p w:rsidR="00A25DF9" w:rsidRPr="00EB3740" w:rsidRDefault="00142D9B">
      <w:pPr>
        <w:pStyle w:val="1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Максимов</w:t>
      </w:r>
      <w:r w:rsidRPr="00EB3740">
        <w:rPr>
          <w:rStyle w:val="TimesNewRoman105pt1"/>
          <w:rFonts w:eastAsia="Sylfaen"/>
          <w:sz w:val="24"/>
          <w:szCs w:val="24"/>
        </w:rPr>
        <w:t xml:space="preserve"> обратился к</w:t>
      </w:r>
      <w:r w:rsidRPr="00EB3740">
        <w:rPr>
          <w:rStyle w:val="TimesNewRoman105pt"/>
          <w:rFonts w:eastAsia="Sylfaen"/>
          <w:sz w:val="24"/>
          <w:szCs w:val="24"/>
        </w:rPr>
        <w:t xml:space="preserve"> адвокату за советом.</w:t>
      </w:r>
    </w:p>
    <w:p w:rsidR="00A25DF9" w:rsidRPr="00EB3740" w:rsidRDefault="00142D9B">
      <w:pPr>
        <w:pStyle w:val="30"/>
        <w:shd w:val="clear" w:color="auto" w:fill="auto"/>
        <w:spacing w:after="125"/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Какое</w:t>
      </w:r>
      <w:r w:rsidRPr="00EB3740">
        <w:rPr>
          <w:rStyle w:val="32"/>
          <w:sz w:val="24"/>
          <w:szCs w:val="24"/>
        </w:rPr>
        <w:t xml:space="preserve"> разъяснение должен</w:t>
      </w:r>
      <w:r w:rsidRPr="00EB3740">
        <w:rPr>
          <w:rStyle w:val="31"/>
          <w:sz w:val="24"/>
          <w:szCs w:val="24"/>
        </w:rPr>
        <w:t xml:space="preserve"> дать адвокат?</w:t>
      </w:r>
    </w:p>
    <w:p w:rsidR="00A25DF9" w:rsidRPr="00EB3740" w:rsidRDefault="00142D9B">
      <w:pPr>
        <w:pStyle w:val="20"/>
        <w:shd w:val="clear" w:color="auto" w:fill="auto"/>
        <w:spacing w:after="63" w:line="210" w:lineRule="exact"/>
        <w:ind w:left="280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11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В</w:t>
      </w:r>
      <w:r w:rsidRPr="00EB3740">
        <w:rPr>
          <w:rStyle w:val="TimesNewRoman105pt1"/>
          <w:rFonts w:eastAsia="Sylfaen"/>
          <w:sz w:val="24"/>
          <w:szCs w:val="24"/>
        </w:rPr>
        <w:t xml:space="preserve"> общеобразовательной</w:t>
      </w:r>
      <w:r w:rsidRPr="00EB3740">
        <w:rPr>
          <w:rStyle w:val="TimesNewRoman105pt"/>
          <w:rFonts w:eastAsia="Sylfaen"/>
          <w:sz w:val="24"/>
          <w:szCs w:val="24"/>
        </w:rPr>
        <w:t xml:space="preserve"> школе после окончания занятий остави</w:t>
      </w:r>
      <w:r w:rsidRPr="00EB3740">
        <w:rPr>
          <w:rStyle w:val="TimesNewRoman105pt"/>
          <w:rFonts w:eastAsia="Sylfaen"/>
          <w:sz w:val="24"/>
          <w:szCs w:val="24"/>
        </w:rPr>
        <w:softHyphen/>
        <w:t>ли учеников</w:t>
      </w:r>
      <w:r w:rsidRPr="00EB3740">
        <w:rPr>
          <w:rStyle w:val="TimesNewRoman105pt1"/>
          <w:rFonts w:eastAsia="Sylfaen"/>
          <w:sz w:val="24"/>
          <w:szCs w:val="24"/>
        </w:rPr>
        <w:t xml:space="preserve"> убирать класс.</w:t>
      </w:r>
      <w:r w:rsidRPr="00EB3740">
        <w:rPr>
          <w:rStyle w:val="TimesNewRoman105pt"/>
          <w:rFonts w:eastAsia="Sylfaen"/>
          <w:sz w:val="24"/>
          <w:szCs w:val="24"/>
        </w:rPr>
        <w:t xml:space="preserve"> Одна из школьниц встала на подоконник, чтобы помыть</w:t>
      </w:r>
      <w:r w:rsidRPr="00EB3740">
        <w:rPr>
          <w:rStyle w:val="TimesNewRoman105pt1"/>
          <w:rFonts w:eastAsia="Sylfaen"/>
          <w:sz w:val="24"/>
          <w:szCs w:val="24"/>
        </w:rPr>
        <w:t xml:space="preserve"> стекла. Услышав</w:t>
      </w:r>
      <w:r w:rsidRPr="00EB3740">
        <w:rPr>
          <w:rStyle w:val="TimesNewRoman105pt"/>
          <w:rFonts w:eastAsia="Sylfaen"/>
          <w:sz w:val="24"/>
          <w:szCs w:val="24"/>
        </w:rPr>
        <w:t xml:space="preserve"> внизу свист, она нагнулась, чтобы посмотреть,</w:t>
      </w:r>
      <w:r w:rsidRPr="00EB3740">
        <w:rPr>
          <w:rStyle w:val="TimesNewRoman105pt1"/>
          <w:rFonts w:eastAsia="Sylfaen"/>
          <w:sz w:val="24"/>
          <w:szCs w:val="24"/>
        </w:rPr>
        <w:t xml:space="preserve"> что там происходит.</w:t>
      </w:r>
      <w:r w:rsidRPr="00EB3740">
        <w:rPr>
          <w:rStyle w:val="TimesNewRoman105pt"/>
          <w:rFonts w:eastAsia="Sylfaen"/>
          <w:sz w:val="24"/>
          <w:szCs w:val="24"/>
        </w:rPr>
        <w:t xml:space="preserve"> В это время 12-летний подросток выстрелил</w:t>
      </w:r>
      <w:r w:rsidRPr="00EB3740">
        <w:rPr>
          <w:rStyle w:val="TimesNewRoman105pt1"/>
          <w:rFonts w:eastAsia="Sylfaen"/>
          <w:sz w:val="24"/>
          <w:szCs w:val="24"/>
        </w:rPr>
        <w:t xml:space="preserve"> из рогатки шайбой,</w:t>
      </w:r>
      <w:r w:rsidRPr="00EB3740">
        <w:rPr>
          <w:rStyle w:val="TimesNewRoman105pt"/>
          <w:rFonts w:eastAsia="Sylfaen"/>
          <w:sz w:val="24"/>
          <w:szCs w:val="24"/>
        </w:rPr>
        <w:t xml:space="preserve"> попал девочке в глаз, в результате глаз вытек.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Родители</w:t>
      </w:r>
      <w:r w:rsidRPr="00EB3740">
        <w:rPr>
          <w:rStyle w:val="TimesNewRoman105pt1"/>
          <w:rFonts w:eastAsia="Sylfaen"/>
          <w:sz w:val="24"/>
          <w:szCs w:val="24"/>
        </w:rPr>
        <w:t xml:space="preserve"> пострадавшей</w:t>
      </w:r>
      <w:r w:rsidRPr="00EB3740">
        <w:rPr>
          <w:rStyle w:val="TimesNewRoman105pt"/>
          <w:rFonts w:eastAsia="Sylfaen"/>
          <w:sz w:val="24"/>
          <w:szCs w:val="24"/>
        </w:rPr>
        <w:t xml:space="preserve"> девочки решили обратиться в суд, но не знают, кого</w:t>
      </w:r>
      <w:r w:rsidRPr="00EB3740">
        <w:rPr>
          <w:rStyle w:val="TimesNewRoman105pt1"/>
          <w:rFonts w:eastAsia="Sylfaen"/>
          <w:sz w:val="24"/>
          <w:szCs w:val="24"/>
        </w:rPr>
        <w:t xml:space="preserve"> привлечь в</w:t>
      </w:r>
      <w:r w:rsidR="00933C19">
        <w:rPr>
          <w:rStyle w:val="TimesNewRoman105pt"/>
          <w:rFonts w:eastAsia="Sylfaen"/>
          <w:sz w:val="24"/>
          <w:szCs w:val="24"/>
        </w:rPr>
        <w:t xml:space="preserve"> качестве ответчика: школу, к</w:t>
      </w:r>
      <w:r w:rsidRPr="00EB3740">
        <w:rPr>
          <w:rStyle w:val="TimesNewRoman105pt"/>
          <w:rFonts w:eastAsia="Sylfaen"/>
          <w:sz w:val="24"/>
          <w:szCs w:val="24"/>
        </w:rPr>
        <w:t>о</w:t>
      </w:r>
      <w:r w:rsidR="00933C19">
        <w:rPr>
          <w:rStyle w:val="TimesNewRoman105pt"/>
          <w:rFonts w:eastAsia="Sylfaen"/>
          <w:sz w:val="24"/>
          <w:szCs w:val="24"/>
          <w:lang w:val="ru-RU"/>
        </w:rPr>
        <w:t>то</w:t>
      </w:r>
      <w:r w:rsidRPr="00EB3740">
        <w:rPr>
          <w:rStyle w:val="TimesNewRoman105pt"/>
          <w:rFonts w:eastAsia="Sylfaen"/>
          <w:sz w:val="24"/>
          <w:szCs w:val="24"/>
        </w:rPr>
        <w:t>рая оставила детей убирать</w:t>
      </w:r>
      <w:r w:rsidRPr="00EB3740">
        <w:rPr>
          <w:rStyle w:val="TimesNewRoman105pt1"/>
          <w:rFonts w:eastAsia="Sylfaen"/>
          <w:sz w:val="24"/>
          <w:szCs w:val="24"/>
        </w:rPr>
        <w:t xml:space="preserve"> класс,</w:t>
      </w:r>
      <w:r w:rsidRPr="00EB3740">
        <w:rPr>
          <w:rStyle w:val="TimesNewRoman105pt"/>
          <w:rFonts w:eastAsia="Sylfaen"/>
          <w:sz w:val="24"/>
          <w:szCs w:val="24"/>
        </w:rPr>
        <w:t xml:space="preserve"> но не осуществляла надлежащий контроль за детьми, хулигана, причинившего девочке травму, или родителей это</w:t>
      </w:r>
      <w:r w:rsidRPr="00EB3740">
        <w:rPr>
          <w:rStyle w:val="TimesNewRoman105pt"/>
          <w:rFonts w:eastAsia="Sylfaen"/>
          <w:sz w:val="24"/>
          <w:szCs w:val="24"/>
        </w:rPr>
        <w:softHyphen/>
        <w:t>го подростка.</w:t>
      </w:r>
    </w:p>
    <w:p w:rsidR="00A25DF9" w:rsidRPr="00EB3740" w:rsidRDefault="00142D9B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В какой</w:t>
      </w:r>
      <w:r w:rsidRPr="00EB3740">
        <w:rPr>
          <w:rStyle w:val="32"/>
          <w:sz w:val="24"/>
          <w:szCs w:val="24"/>
        </w:rPr>
        <w:t xml:space="preserve"> причинной</w:t>
      </w:r>
      <w:r w:rsidRPr="00EB3740">
        <w:rPr>
          <w:rStyle w:val="31"/>
          <w:sz w:val="24"/>
          <w:szCs w:val="24"/>
        </w:rPr>
        <w:t xml:space="preserve"> связи находятся действия или бездействия названных</w:t>
      </w:r>
      <w:r w:rsidRPr="00EB3740">
        <w:rPr>
          <w:rStyle w:val="32"/>
          <w:sz w:val="24"/>
          <w:szCs w:val="24"/>
        </w:rPr>
        <w:t xml:space="preserve"> лиц, приведшие</w:t>
      </w:r>
      <w:r w:rsidRPr="00EB3740">
        <w:rPr>
          <w:rStyle w:val="31"/>
          <w:sz w:val="24"/>
          <w:szCs w:val="24"/>
        </w:rPr>
        <w:t xml:space="preserve"> к таким тяжелым последствиям?</w:t>
      </w:r>
    </w:p>
    <w:p w:rsidR="00A25DF9" w:rsidRPr="00EB3740" w:rsidRDefault="00142D9B">
      <w:pPr>
        <w:pStyle w:val="30"/>
        <w:shd w:val="clear" w:color="auto" w:fill="auto"/>
        <w:spacing w:after="125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Какие</w:t>
      </w:r>
      <w:r w:rsidRPr="00EB3740">
        <w:rPr>
          <w:rStyle w:val="32"/>
          <w:sz w:val="24"/>
          <w:szCs w:val="24"/>
        </w:rPr>
        <w:t xml:space="preserve"> исковые</w:t>
      </w:r>
      <w:r w:rsidRPr="00EB3740">
        <w:rPr>
          <w:rStyle w:val="31"/>
          <w:sz w:val="24"/>
          <w:szCs w:val="24"/>
        </w:rPr>
        <w:t xml:space="preserve"> требования могут быть заявлены из возникшего обязательства вследствие причинения вреда?</w:t>
      </w:r>
    </w:p>
    <w:p w:rsidR="00A25DF9" w:rsidRPr="00EB3740" w:rsidRDefault="00142D9B">
      <w:pPr>
        <w:pStyle w:val="20"/>
        <w:shd w:val="clear" w:color="auto" w:fill="auto"/>
        <w:spacing w:after="59" w:line="210" w:lineRule="exact"/>
        <w:ind w:left="280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№ 12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Предприниматель Лобов обязался передать 100 комплектов жен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ских и 100 комплектов мужских </w:t>
      </w:r>
      <w:r w:rsidR="00933C19">
        <w:rPr>
          <w:rStyle w:val="TimesNewRoman105pt"/>
          <w:rFonts w:eastAsia="Sylfaen"/>
          <w:sz w:val="24"/>
          <w:szCs w:val="24"/>
        </w:rPr>
        <w:t>костюмов предпринимателю Вилко</w:t>
      </w:r>
      <w:r w:rsidRPr="00EB3740">
        <w:rPr>
          <w:rStyle w:val="TimesNewRoman105pt"/>
          <w:rFonts w:eastAsia="Sylfaen"/>
          <w:sz w:val="24"/>
          <w:szCs w:val="24"/>
        </w:rPr>
        <w:t>ву, а последний обязался принять товар и уплатить за него по цене, согласованной в договоре.</w:t>
      </w:r>
    </w:p>
    <w:p w:rsidR="00A25DF9" w:rsidRPr="00EB3740" w:rsidRDefault="00142D9B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1. Какой договор заключили между собой предприниматели Ло</w:t>
      </w:r>
      <w:r w:rsidRPr="00EB3740">
        <w:rPr>
          <w:rStyle w:val="31"/>
          <w:sz w:val="24"/>
          <w:szCs w:val="24"/>
        </w:rPr>
        <w:softHyphen/>
        <w:t>бов и Вилков?</w:t>
      </w:r>
    </w:p>
    <w:p w:rsidR="00A25DF9" w:rsidRPr="00EB3740" w:rsidRDefault="00142D9B">
      <w:pPr>
        <w:pStyle w:val="30"/>
        <w:numPr>
          <w:ilvl w:val="0"/>
          <w:numId w:val="2"/>
        </w:numPr>
        <w:shd w:val="clear" w:color="auto" w:fill="auto"/>
        <w:tabs>
          <w:tab w:val="left" w:pos="639"/>
        </w:tabs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Какие условия данного договора являются обязательными, без которых данный договор не может быть заключен?</w:t>
      </w:r>
    </w:p>
    <w:p w:rsidR="00A25DF9" w:rsidRPr="00EB3740" w:rsidRDefault="00142D9B">
      <w:pPr>
        <w:pStyle w:val="30"/>
        <w:numPr>
          <w:ilvl w:val="0"/>
          <w:numId w:val="2"/>
        </w:numPr>
        <w:shd w:val="clear" w:color="auto" w:fill="auto"/>
        <w:tabs>
          <w:tab w:val="left" w:pos="668"/>
        </w:tabs>
        <w:spacing w:after="125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Является ли основанием для признания договора незаключен</w:t>
      </w:r>
      <w:r w:rsidRPr="00EB3740">
        <w:rPr>
          <w:rStyle w:val="31"/>
          <w:sz w:val="24"/>
          <w:szCs w:val="24"/>
        </w:rPr>
        <w:softHyphen/>
        <w:t>ным отсутствие в нем специального указания на ассортимент, ка</w:t>
      </w:r>
      <w:r w:rsidRPr="00EB3740">
        <w:rPr>
          <w:rStyle w:val="31"/>
          <w:sz w:val="24"/>
          <w:szCs w:val="24"/>
        </w:rPr>
        <w:softHyphen/>
        <w:t>чество товара, требования к его упаковке или таре, условия и срок доставки, цену и порядок расчетов?</w:t>
      </w:r>
    </w:p>
    <w:p w:rsidR="00A25DF9" w:rsidRPr="00EB3740" w:rsidRDefault="00142D9B">
      <w:pPr>
        <w:pStyle w:val="120"/>
        <w:keepNext/>
        <w:keepLines/>
        <w:shd w:val="clear" w:color="auto" w:fill="auto"/>
        <w:spacing w:before="0" w:after="59" w:line="210" w:lineRule="exact"/>
        <w:ind w:left="284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EB3740">
        <w:rPr>
          <w:rStyle w:val="12TimesNewRoman105pt"/>
          <w:rFonts w:eastAsia="Sylfaen"/>
          <w:sz w:val="24"/>
          <w:szCs w:val="24"/>
        </w:rPr>
        <w:t>Задача 13</w:t>
      </w:r>
      <w:bookmarkEnd w:id="1"/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EB3740">
        <w:rPr>
          <w:rStyle w:val="TimesNewRoman105pt"/>
          <w:rFonts w:eastAsia="Sylfaen"/>
          <w:sz w:val="24"/>
          <w:szCs w:val="24"/>
        </w:rPr>
        <w:t>Караулова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купила на рынке яркий шерстяной свитер импортного производства с красочным орнаментом, который там же и надела на себя. Вечером она обнаружила покраснение кожи на руках и шее. Полагая, что у нее аллергия на шерсть,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Караулова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подарила свитер своей подруге Алиевой в день ее рождения, Алиева носила свитер несколько дней, не обращая внимания на покраснение кожи, пока не ощутила зуд всего тела. Из поликлиники, куда она обратилась, ее направили в инфекционную больницу с диагнозом: чесотка. Выле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чившись, Алиева подала в суд иск к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Карауловой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с требованием воз</w:t>
      </w:r>
      <w:r w:rsidRPr="00EB3740">
        <w:rPr>
          <w:rStyle w:val="TimesNewRoman105pt"/>
          <w:rFonts w:eastAsia="Sylfaen"/>
          <w:sz w:val="24"/>
          <w:szCs w:val="24"/>
        </w:rPr>
        <w:softHyphen/>
        <w:t>местить ей затрата на лечение болезни, вызванной заразным свите</w:t>
      </w:r>
      <w:r w:rsidRPr="00EB3740">
        <w:rPr>
          <w:rStyle w:val="TimesNewRoman105pt"/>
          <w:rFonts w:eastAsia="Sylfaen"/>
          <w:sz w:val="24"/>
          <w:szCs w:val="24"/>
        </w:rPr>
        <w:softHyphen/>
        <w:t>ром, а также возместить моральный ущерб. Суд удовлетворил иск Алиевой.</w:t>
      </w:r>
    </w:p>
    <w:p w:rsidR="00A25DF9" w:rsidRPr="00EB3740" w:rsidRDefault="00142D9B">
      <w:pPr>
        <w:pStyle w:val="30"/>
        <w:numPr>
          <w:ilvl w:val="1"/>
          <w:numId w:val="2"/>
        </w:numPr>
        <w:shd w:val="clear" w:color="auto" w:fill="auto"/>
        <w:tabs>
          <w:tab w:val="left" w:pos="626"/>
        </w:tabs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Правильно ли решение суда? Обоснуйте ответ.</w:t>
      </w:r>
    </w:p>
    <w:p w:rsidR="00A25DF9" w:rsidRPr="00EB3740" w:rsidRDefault="00142D9B">
      <w:pPr>
        <w:pStyle w:val="30"/>
        <w:numPr>
          <w:ilvl w:val="1"/>
          <w:numId w:val="2"/>
        </w:numPr>
        <w:shd w:val="clear" w:color="auto" w:fill="auto"/>
        <w:tabs>
          <w:tab w:val="left" w:pos="658"/>
        </w:tabs>
        <w:spacing w:after="125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Какая могла сложиться ситуация, если лечение было бы бес</w:t>
      </w:r>
      <w:r w:rsidRPr="00EB3740">
        <w:rPr>
          <w:rStyle w:val="31"/>
          <w:sz w:val="24"/>
          <w:szCs w:val="24"/>
        </w:rPr>
        <w:softHyphen/>
        <w:t>платным?</w:t>
      </w:r>
    </w:p>
    <w:p w:rsidR="00A25DF9" w:rsidRPr="00EB3740" w:rsidRDefault="00142D9B">
      <w:pPr>
        <w:pStyle w:val="120"/>
        <w:keepNext/>
        <w:keepLines/>
        <w:shd w:val="clear" w:color="auto" w:fill="auto"/>
        <w:spacing w:before="0" w:after="59" w:line="210" w:lineRule="exact"/>
        <w:ind w:left="284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EB3740">
        <w:rPr>
          <w:rStyle w:val="12TimesNewRoman105pt"/>
          <w:rFonts w:eastAsia="Sylfaen"/>
          <w:sz w:val="24"/>
          <w:szCs w:val="24"/>
        </w:rPr>
        <w:t>Задача 14</w:t>
      </w:r>
      <w:bookmarkEnd w:id="2"/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Инвалид Лукашенко, 75 лет, по договору пожизненной ренты передала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Шеремету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в собственность бревенчатый дом бесплатно. Согласно договору пожизненная рента устанавливалась в пользу Лу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кашенко и двух ее сестер: Веры, 80 лет, и Надежды, 82 лет, и должна была выплачиваться каждой в сумме, равной минимальному размеру оплаты труда в течение их жизни. Через два года Надежда умерла, а вскоре во время грозы в телевизионную антенну, установленную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Шереметом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над домом без громоотвода, ударила молния. Дом заго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релся и полностью сгорел.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Шеремет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прекратил платить ренту. Тогда Лукашенко подала в суд иск, в котором просила суд расторгнуть до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говор пожизненной ренты и обязать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Шеремета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выплатить ей стои</w:t>
      </w:r>
      <w:r w:rsidRPr="00EB3740">
        <w:rPr>
          <w:rStyle w:val="TimesNewRoman105pt"/>
          <w:rFonts w:eastAsia="Sylfaen"/>
          <w:sz w:val="24"/>
          <w:szCs w:val="24"/>
        </w:rPr>
        <w:softHyphen/>
        <w:t>мость сгоревшего дома.</w:t>
      </w:r>
    </w:p>
    <w:p w:rsidR="00A25DF9" w:rsidRPr="00EB3740" w:rsidRDefault="00142D9B">
      <w:pPr>
        <w:pStyle w:val="30"/>
        <w:numPr>
          <w:ilvl w:val="2"/>
          <w:numId w:val="2"/>
        </w:numPr>
        <w:shd w:val="clear" w:color="auto" w:fill="auto"/>
        <w:tabs>
          <w:tab w:val="left" w:pos="626"/>
        </w:tabs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В какие сроки должна выплачиваться пожизненная рента?</w:t>
      </w:r>
    </w:p>
    <w:p w:rsidR="00A25DF9" w:rsidRPr="00EB3740" w:rsidRDefault="00142D9B">
      <w:pPr>
        <w:pStyle w:val="30"/>
        <w:numPr>
          <w:ilvl w:val="2"/>
          <w:numId w:val="2"/>
        </w:numPr>
        <w:shd w:val="clear" w:color="auto" w:fill="auto"/>
        <w:tabs>
          <w:tab w:val="left" w:pos="678"/>
        </w:tabs>
        <w:spacing w:after="125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Увеличивается ли сумма пожизненной ренты в течение жиз</w:t>
      </w:r>
      <w:r w:rsidRPr="00EB3740">
        <w:rPr>
          <w:rStyle w:val="31"/>
          <w:sz w:val="24"/>
          <w:szCs w:val="24"/>
        </w:rPr>
        <w:softHyphen/>
        <w:t>ни ее получателя?</w:t>
      </w:r>
    </w:p>
    <w:p w:rsidR="00A25DF9" w:rsidRPr="00EB3740" w:rsidRDefault="00142D9B">
      <w:pPr>
        <w:pStyle w:val="120"/>
        <w:keepNext/>
        <w:keepLines/>
        <w:shd w:val="clear" w:color="auto" w:fill="auto"/>
        <w:spacing w:before="0" w:after="0" w:line="210" w:lineRule="exact"/>
        <w:ind w:left="284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EB3740">
        <w:rPr>
          <w:rStyle w:val="12TimesNewRoman105pt"/>
          <w:rFonts w:eastAsia="Sylfaen"/>
          <w:sz w:val="24"/>
          <w:szCs w:val="24"/>
        </w:rPr>
        <w:t>Задача 15</w:t>
      </w:r>
      <w:bookmarkEnd w:id="3"/>
    </w:p>
    <w:p w:rsidR="00A25DF9" w:rsidRPr="00EB3740" w:rsidRDefault="00142D9B">
      <w:pPr>
        <w:pStyle w:val="1"/>
        <w:shd w:val="clear" w:color="auto" w:fill="auto"/>
        <w:spacing w:before="0" w:line="221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При заключении договора аренды двух соток земли под огород арендодатель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Кисин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не предупредил арендатора Лидина, что факти</w:t>
      </w:r>
      <w:r w:rsidRPr="00EB3740">
        <w:rPr>
          <w:rStyle w:val="TimesNewRoman105pt"/>
          <w:rFonts w:eastAsia="Sylfaen"/>
          <w:sz w:val="24"/>
          <w:szCs w:val="24"/>
        </w:rPr>
        <w:softHyphen/>
        <w:t>чески земля принадлежит Розовой, 80 лет, которая разрешила ему пользоваться ею безвозмездно. Разрешение было оформлено пись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менно. Узнав об этом, Лидин потребовал от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Кисина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вдвое уменьшить арендную плату.</w:t>
      </w:r>
    </w:p>
    <w:p w:rsidR="00A25DF9" w:rsidRPr="00EB3740" w:rsidRDefault="00142D9B">
      <w:pPr>
        <w:pStyle w:val="30"/>
        <w:numPr>
          <w:ilvl w:val="3"/>
          <w:numId w:val="2"/>
        </w:numPr>
        <w:shd w:val="clear" w:color="auto" w:fill="auto"/>
        <w:tabs>
          <w:tab w:val="left" w:pos="642"/>
        </w:tabs>
        <w:ind w:left="20" w:firstLine="4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Прав ли Лидин и почему?</w:t>
      </w:r>
    </w:p>
    <w:p w:rsidR="00A25DF9" w:rsidRPr="00EB3740" w:rsidRDefault="00142D9B">
      <w:pPr>
        <w:pStyle w:val="30"/>
        <w:numPr>
          <w:ilvl w:val="3"/>
          <w:numId w:val="2"/>
        </w:numPr>
        <w:shd w:val="clear" w:color="auto" w:fill="auto"/>
        <w:tabs>
          <w:tab w:val="left" w:pos="687"/>
        </w:tabs>
        <w:spacing w:after="125"/>
        <w:ind w:left="20" w:right="20" w:firstLine="4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 xml:space="preserve">Какое требование вправе предъявить Лидин к </w:t>
      </w:r>
      <w:proofErr w:type="spellStart"/>
      <w:r w:rsidRPr="00EB3740">
        <w:rPr>
          <w:rStyle w:val="31"/>
          <w:sz w:val="24"/>
          <w:szCs w:val="24"/>
        </w:rPr>
        <w:t>Кисину</w:t>
      </w:r>
      <w:proofErr w:type="spellEnd"/>
      <w:r w:rsidRPr="00EB3740">
        <w:rPr>
          <w:rStyle w:val="31"/>
          <w:sz w:val="24"/>
          <w:szCs w:val="24"/>
        </w:rPr>
        <w:t>, кроме указанного в задаче?</w:t>
      </w:r>
    </w:p>
    <w:p w:rsidR="00A25DF9" w:rsidRPr="00EB3740" w:rsidRDefault="00142D9B">
      <w:pPr>
        <w:pStyle w:val="120"/>
        <w:keepNext/>
        <w:keepLines/>
        <w:shd w:val="clear" w:color="auto" w:fill="auto"/>
        <w:spacing w:before="0" w:after="68" w:line="210" w:lineRule="exact"/>
        <w:ind w:left="284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EB3740">
        <w:rPr>
          <w:rStyle w:val="12TimesNewRoman105pt"/>
          <w:rFonts w:eastAsia="Sylfaen"/>
          <w:sz w:val="24"/>
          <w:szCs w:val="24"/>
        </w:rPr>
        <w:t>Задача 16</w:t>
      </w:r>
      <w:bookmarkEnd w:id="4"/>
    </w:p>
    <w:p w:rsidR="00A25DF9" w:rsidRPr="00EB3740" w:rsidRDefault="00142D9B">
      <w:pPr>
        <w:pStyle w:val="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С пенсионеркой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Хачатрян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, 85 лет, проживала ее племянница Анастасия, 25 лет, прописанная по адресу своих родителей в другом городе.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Хачатрян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умерла, и к Анастасии был предъявлен иск о высе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лении как к лицу, не являющемуся членом семьи умершей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Хачатрян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. Анастасия на суде доказывала, что хотя она за квартиру не платила, но проживала с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Хачатрян</w:t>
      </w:r>
      <w:proofErr w:type="spellEnd"/>
      <w:r w:rsidRPr="00EB3740">
        <w:rPr>
          <w:rStyle w:val="TimesNewRoman105pt1"/>
          <w:rFonts w:eastAsia="Sylfaen"/>
          <w:sz w:val="24"/>
          <w:szCs w:val="24"/>
        </w:rPr>
        <w:t xml:space="preserve"> в</w:t>
      </w:r>
      <w:r w:rsidRPr="00EB3740">
        <w:rPr>
          <w:rStyle w:val="TimesNewRoman105pt"/>
          <w:rFonts w:eastAsia="Sylfaen"/>
          <w:sz w:val="24"/>
          <w:szCs w:val="24"/>
        </w:rPr>
        <w:t xml:space="preserve"> течение десяти лет, поэтому ее, Анаста</w:t>
      </w:r>
      <w:r w:rsidRPr="00EB3740">
        <w:rPr>
          <w:rStyle w:val="TimesNewRoman105pt"/>
          <w:rFonts w:eastAsia="Sylfaen"/>
          <w:sz w:val="24"/>
          <w:szCs w:val="24"/>
        </w:rPr>
        <w:softHyphen/>
        <w:t>сию, нельзя считать ни поднанимателем, ни временным жильцом и выселению она не подлежит.</w:t>
      </w:r>
    </w:p>
    <w:p w:rsidR="00A25DF9" w:rsidRPr="00EB3740" w:rsidRDefault="00142D9B">
      <w:pPr>
        <w:pStyle w:val="30"/>
        <w:numPr>
          <w:ilvl w:val="4"/>
          <w:numId w:val="2"/>
        </w:numPr>
        <w:shd w:val="clear" w:color="auto" w:fill="auto"/>
        <w:tabs>
          <w:tab w:val="left" w:pos="673"/>
        </w:tabs>
        <w:ind w:left="20" w:right="20" w:firstLine="4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Подлежит ли</w:t>
      </w:r>
      <w:r w:rsidRPr="00EB3740">
        <w:rPr>
          <w:rStyle w:val="32"/>
          <w:sz w:val="24"/>
          <w:szCs w:val="24"/>
        </w:rPr>
        <w:t xml:space="preserve"> выселению</w:t>
      </w:r>
      <w:r w:rsidRPr="00EB3740">
        <w:rPr>
          <w:rStyle w:val="31"/>
          <w:sz w:val="24"/>
          <w:szCs w:val="24"/>
        </w:rPr>
        <w:t xml:space="preserve"> из квартиры умершем </w:t>
      </w:r>
      <w:proofErr w:type="spellStart"/>
      <w:r w:rsidRPr="00EB3740">
        <w:rPr>
          <w:rStyle w:val="31"/>
          <w:sz w:val="24"/>
          <w:szCs w:val="24"/>
        </w:rPr>
        <w:t>Хачатрян</w:t>
      </w:r>
      <w:proofErr w:type="spellEnd"/>
      <w:r w:rsidRPr="00EB3740">
        <w:rPr>
          <w:rStyle w:val="31"/>
          <w:sz w:val="24"/>
          <w:szCs w:val="24"/>
        </w:rPr>
        <w:t xml:space="preserve"> ее племянница Анастасия,</w:t>
      </w:r>
      <w:r w:rsidRPr="00EB3740">
        <w:rPr>
          <w:rStyle w:val="32"/>
          <w:sz w:val="24"/>
          <w:szCs w:val="24"/>
        </w:rPr>
        <w:t xml:space="preserve"> проживавшая</w:t>
      </w:r>
      <w:r w:rsidRPr="00EB3740">
        <w:rPr>
          <w:rStyle w:val="31"/>
          <w:sz w:val="24"/>
          <w:szCs w:val="24"/>
        </w:rPr>
        <w:t xml:space="preserve"> в этой квартире десять лет?</w:t>
      </w:r>
    </w:p>
    <w:p w:rsidR="00A25DF9" w:rsidRPr="00EB3740" w:rsidRDefault="00142D9B">
      <w:pPr>
        <w:pStyle w:val="30"/>
        <w:numPr>
          <w:ilvl w:val="4"/>
          <w:numId w:val="2"/>
        </w:numPr>
        <w:shd w:val="clear" w:color="auto" w:fill="auto"/>
        <w:tabs>
          <w:tab w:val="left" w:pos="663"/>
        </w:tabs>
        <w:ind w:left="20" w:right="20" w:firstLine="4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Повлияет ли</w:t>
      </w:r>
      <w:r w:rsidRPr="00EB3740">
        <w:rPr>
          <w:rStyle w:val="32"/>
          <w:sz w:val="24"/>
          <w:szCs w:val="24"/>
        </w:rPr>
        <w:t xml:space="preserve"> на </w:t>
      </w:r>
      <w:proofErr w:type="spellStart"/>
      <w:r w:rsidRPr="00EB3740">
        <w:rPr>
          <w:rStyle w:val="32"/>
          <w:sz w:val="24"/>
          <w:szCs w:val="24"/>
          <w:lang w:val="en-US"/>
        </w:rPr>
        <w:t>peuienue</w:t>
      </w:r>
      <w:proofErr w:type="spellEnd"/>
      <w:r w:rsidRPr="00EB3740">
        <w:rPr>
          <w:rStyle w:val="31"/>
          <w:sz w:val="24"/>
          <w:szCs w:val="24"/>
          <w:lang w:val="ru-RU"/>
        </w:rPr>
        <w:t xml:space="preserve"> </w:t>
      </w:r>
      <w:r w:rsidRPr="00EB3740">
        <w:rPr>
          <w:rStyle w:val="31"/>
          <w:sz w:val="24"/>
          <w:szCs w:val="24"/>
        </w:rPr>
        <w:t>суда то обстоятельство, что Ана</w:t>
      </w:r>
      <w:r w:rsidRPr="00EB3740">
        <w:rPr>
          <w:rStyle w:val="31"/>
          <w:sz w:val="24"/>
          <w:szCs w:val="24"/>
        </w:rPr>
        <w:softHyphen/>
        <w:t>стасия прописана</w:t>
      </w:r>
      <w:r w:rsidRPr="00EB3740">
        <w:rPr>
          <w:rStyle w:val="32"/>
          <w:sz w:val="24"/>
          <w:szCs w:val="24"/>
        </w:rPr>
        <w:t xml:space="preserve"> по адресу своих</w:t>
      </w:r>
      <w:r w:rsidRPr="00EB3740">
        <w:rPr>
          <w:rStyle w:val="31"/>
          <w:sz w:val="24"/>
          <w:szCs w:val="24"/>
        </w:rPr>
        <w:t xml:space="preserve"> родителей в другом городе?</w:t>
      </w:r>
    </w:p>
    <w:p w:rsidR="00A25DF9" w:rsidRPr="00EB3740" w:rsidRDefault="00142D9B">
      <w:pPr>
        <w:pStyle w:val="30"/>
        <w:numPr>
          <w:ilvl w:val="4"/>
          <w:numId w:val="2"/>
        </w:numPr>
        <w:shd w:val="clear" w:color="auto" w:fill="auto"/>
        <w:tabs>
          <w:tab w:val="left" w:pos="666"/>
        </w:tabs>
        <w:spacing w:after="125"/>
        <w:ind w:left="20" w:firstLine="4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Какое решение</w:t>
      </w:r>
      <w:r w:rsidRPr="00EB3740">
        <w:rPr>
          <w:rStyle w:val="32"/>
          <w:sz w:val="24"/>
          <w:szCs w:val="24"/>
        </w:rPr>
        <w:t xml:space="preserve"> должен</w:t>
      </w:r>
      <w:r w:rsidRPr="00EB3740">
        <w:rPr>
          <w:rStyle w:val="31"/>
          <w:sz w:val="24"/>
          <w:szCs w:val="24"/>
        </w:rPr>
        <w:t xml:space="preserve"> принять суд?</w:t>
      </w:r>
    </w:p>
    <w:p w:rsidR="00A25DF9" w:rsidRPr="00EB3740" w:rsidRDefault="00142D9B">
      <w:pPr>
        <w:pStyle w:val="120"/>
        <w:keepNext/>
        <w:keepLines/>
        <w:shd w:val="clear" w:color="auto" w:fill="auto"/>
        <w:spacing w:before="0" w:after="63" w:line="210" w:lineRule="exact"/>
        <w:ind w:left="284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EB3740">
        <w:rPr>
          <w:rStyle w:val="12TimesNewRoman105pt"/>
          <w:rFonts w:eastAsia="Sylfaen"/>
          <w:sz w:val="24"/>
          <w:szCs w:val="24"/>
        </w:rPr>
        <w:t>Задача 17</w:t>
      </w:r>
      <w:bookmarkEnd w:id="5"/>
    </w:p>
    <w:p w:rsidR="00A25DF9" w:rsidRPr="00EB3740" w:rsidRDefault="00142D9B">
      <w:pPr>
        <w:pStyle w:val="1"/>
        <w:shd w:val="clear" w:color="auto" w:fill="auto"/>
        <w:spacing w:before="0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Инвалид, член сельскохозяйственного кооператива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Картошкин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заключил договор подряда с фермером Володиным, по которому по</w:t>
      </w:r>
      <w:r w:rsidRPr="00EB3740">
        <w:rPr>
          <w:rStyle w:val="TimesNewRoman105pt"/>
          <w:rFonts w:eastAsia="Sylfaen"/>
          <w:sz w:val="24"/>
          <w:szCs w:val="24"/>
        </w:rPr>
        <w:softHyphen/>
        <w:t>следний обязался вспахать и засеять пшеницей поле по заранее ого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воренной цене на тракторе, предоставленном кооперативом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Картош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>- кину по договору безвозмездного пользования, в срок с 5 по 15 апре</w:t>
      </w:r>
      <w:r w:rsidRPr="00EB3740">
        <w:rPr>
          <w:rStyle w:val="TimesNewRoman105pt"/>
          <w:rFonts w:eastAsia="Sylfaen"/>
          <w:sz w:val="24"/>
          <w:szCs w:val="24"/>
        </w:rPr>
        <w:softHyphen/>
        <w:t>ля. Володин приступил к работе в срок, но через пять дней коопера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тив забрал трактор для проведения своих работ. Об этом Володин сообщил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Картошкину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>, но тот никаких мер не принял. Чтобы не быть в длительном простое, Володин арендовал трактор у другого ферме</w:t>
      </w:r>
      <w:r w:rsidRPr="00EB3740">
        <w:rPr>
          <w:rStyle w:val="TimesNewRoman105pt"/>
          <w:rFonts w:eastAsia="Sylfaen"/>
          <w:sz w:val="24"/>
          <w:szCs w:val="24"/>
        </w:rPr>
        <w:softHyphen/>
        <w:t>ра Лукова на срок с 10 по 15 апреля. Работу он закончил в срок и по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требовал от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Картошкина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оплатить стоимость арендной платы за трактор, так как если бы он не арендовал его, то исполнение работы стало бы невозможным.</w:t>
      </w:r>
    </w:p>
    <w:p w:rsidR="00A25DF9" w:rsidRPr="00EB3740" w:rsidRDefault="00142D9B">
      <w:pPr>
        <w:pStyle w:val="30"/>
        <w:shd w:val="clear" w:color="auto" w:fill="auto"/>
        <w:spacing w:after="125"/>
        <w:ind w:left="20" w:right="20" w:firstLine="4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Имеет ли право подрядчик требовать от заказчика возмещения дополнительных издержек, вызванных простоем и не оказанием со</w:t>
      </w:r>
      <w:r w:rsidRPr="00EB3740">
        <w:rPr>
          <w:rStyle w:val="31"/>
          <w:sz w:val="24"/>
          <w:szCs w:val="24"/>
        </w:rPr>
        <w:softHyphen/>
        <w:t>действия им в выполнении работы?</w:t>
      </w:r>
    </w:p>
    <w:p w:rsidR="00A25DF9" w:rsidRPr="00EB3740" w:rsidRDefault="00142D9B">
      <w:pPr>
        <w:pStyle w:val="120"/>
        <w:keepNext/>
        <w:keepLines/>
        <w:shd w:val="clear" w:color="auto" w:fill="auto"/>
        <w:spacing w:before="0" w:after="64" w:line="210" w:lineRule="exact"/>
        <w:ind w:left="2840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EB3740">
        <w:rPr>
          <w:rStyle w:val="12TimesNewRoman105pt"/>
          <w:rFonts w:eastAsia="Sylfaen"/>
          <w:sz w:val="24"/>
          <w:szCs w:val="24"/>
        </w:rPr>
        <w:t>Задача 18</w:t>
      </w:r>
      <w:bookmarkEnd w:id="6"/>
    </w:p>
    <w:p w:rsidR="00A25DF9" w:rsidRPr="00EB3740" w:rsidRDefault="00142D9B">
      <w:pPr>
        <w:pStyle w:val="1"/>
        <w:shd w:val="clear" w:color="auto" w:fill="auto"/>
        <w:spacing w:before="0" w:line="221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 xml:space="preserve">Сбитую автомобилем собаку Кроликов по договору возмездного оказания услуг оставил на лечение у ветеринара Колпина. На второй день собака умерла. Колпин предъявил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Кроликову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счет за лечение его собаки, а последний отказался его оплатить, мотивируя это тем, что Колпин не выполнил договор, по которому обязался вернуть со</w:t>
      </w:r>
      <w:r w:rsidRPr="00EB3740">
        <w:rPr>
          <w:rStyle w:val="TimesNewRoman105pt"/>
          <w:rFonts w:eastAsia="Sylfaen"/>
          <w:sz w:val="24"/>
          <w:szCs w:val="24"/>
        </w:rPr>
        <w:softHyphen/>
        <w:t>баку здоровой.</w:t>
      </w:r>
    </w:p>
    <w:p w:rsidR="00A25DF9" w:rsidRPr="00EB3740" w:rsidRDefault="00142D9B">
      <w:pPr>
        <w:pStyle w:val="30"/>
        <w:shd w:val="clear" w:color="auto" w:fill="auto"/>
        <w:spacing w:after="125"/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Кто из них прав: Кроликов или Колпин и почему?</w:t>
      </w:r>
    </w:p>
    <w:p w:rsidR="00A25DF9" w:rsidRPr="00EB3740" w:rsidRDefault="00142D9B">
      <w:pPr>
        <w:pStyle w:val="20"/>
        <w:shd w:val="clear" w:color="auto" w:fill="auto"/>
        <w:spacing w:after="63" w:line="210" w:lineRule="exact"/>
        <w:ind w:left="284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19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Айвазов, уезжая в командировку на несколько дней, попросил соседку Брянцеву из другой квартиры поливать его цветы и отдал ей ключи от своей квартиры. Брянцева, войдя в квартиру Айвазова че</w:t>
      </w:r>
      <w:r w:rsidRPr="00EB3740">
        <w:rPr>
          <w:rStyle w:val="TimesNewRoman105pt"/>
          <w:rFonts w:eastAsia="Sylfaen"/>
          <w:sz w:val="24"/>
          <w:szCs w:val="24"/>
        </w:rPr>
        <w:softHyphen/>
        <w:t>рез день после его отъезда, обнаружила, что она залита водой, хле</w:t>
      </w:r>
      <w:r w:rsidRPr="00EB3740">
        <w:rPr>
          <w:rStyle w:val="TimesNewRoman105pt"/>
          <w:rFonts w:eastAsia="Sylfaen"/>
          <w:sz w:val="24"/>
          <w:szCs w:val="24"/>
        </w:rPr>
        <w:softHyphen/>
        <w:t>ставшей из унитаза. Срочно вызвав мастеров из аварийной службы, Брянцева, отпросившись с работы за свой счет, стала убирать воду из квартиры. Мастера устранили</w:t>
      </w:r>
      <w:proofErr w:type="gramStart"/>
      <w:r w:rsidRPr="00EB3740">
        <w:rPr>
          <w:rStyle w:val="TimesNewRoman105pt"/>
          <w:rFonts w:eastAsia="Sylfaen"/>
          <w:sz w:val="24"/>
          <w:szCs w:val="24"/>
        </w:rPr>
        <w:t xml:space="preserve"> .</w:t>
      </w:r>
      <w:proofErr w:type="gramEnd"/>
      <w:r w:rsidRPr="00EB3740">
        <w:rPr>
          <w:rStyle w:val="TimesNewRoman105pt"/>
          <w:rFonts w:eastAsia="Sylfaen"/>
          <w:sz w:val="24"/>
          <w:szCs w:val="24"/>
        </w:rPr>
        <w:t>засорение фановой трубы, а Брянцева убрала воду и вытерла пол досуха. Когда Айвазов вернулся из ко</w:t>
      </w:r>
      <w:r w:rsidRPr="00EB3740">
        <w:rPr>
          <w:rStyle w:val="TimesNewRoman105pt"/>
          <w:rFonts w:eastAsia="Sylfaen"/>
          <w:sz w:val="24"/>
          <w:szCs w:val="24"/>
        </w:rPr>
        <w:softHyphen/>
        <w:t>мандировки, Брянцева рассказала ему о своих действиях по устране</w:t>
      </w:r>
      <w:r w:rsidRPr="00EB3740">
        <w:rPr>
          <w:rStyle w:val="TimesNewRoman105pt"/>
          <w:rFonts w:eastAsia="Sylfaen"/>
          <w:sz w:val="24"/>
          <w:szCs w:val="24"/>
        </w:rPr>
        <w:softHyphen/>
        <w:t>нию последствий затопления квартиры с целью предотвращения порчи паркетного пола и вещей, и потребовала оплатить услугу.</w:t>
      </w:r>
    </w:p>
    <w:p w:rsidR="00A25DF9" w:rsidRPr="00EB3740" w:rsidRDefault="00142D9B">
      <w:pPr>
        <w:pStyle w:val="30"/>
        <w:numPr>
          <w:ilvl w:val="5"/>
          <w:numId w:val="2"/>
        </w:numPr>
        <w:shd w:val="clear" w:color="auto" w:fill="auto"/>
        <w:tabs>
          <w:tab w:val="left" w:pos="668"/>
        </w:tabs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Правомерно ли требован</w:t>
      </w:r>
      <w:r w:rsidR="00933C19">
        <w:rPr>
          <w:rStyle w:val="31"/>
          <w:sz w:val="24"/>
          <w:szCs w:val="24"/>
          <w:lang w:val="ru-RU"/>
        </w:rPr>
        <w:t>и</w:t>
      </w:r>
      <w:r w:rsidRPr="00EB3740">
        <w:rPr>
          <w:rStyle w:val="31"/>
          <w:sz w:val="24"/>
          <w:szCs w:val="24"/>
        </w:rPr>
        <w:t>е Брянцевой к Айвазову об оплате ее услуги?</w:t>
      </w:r>
    </w:p>
    <w:p w:rsidR="00A25DF9" w:rsidRPr="00EB3740" w:rsidRDefault="00142D9B">
      <w:pPr>
        <w:pStyle w:val="30"/>
        <w:numPr>
          <w:ilvl w:val="5"/>
          <w:numId w:val="2"/>
        </w:numPr>
        <w:shd w:val="clear" w:color="auto" w:fill="auto"/>
        <w:tabs>
          <w:tab w:val="left" w:pos="670"/>
        </w:tabs>
        <w:spacing w:after="125"/>
        <w:ind w:lef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Что должен компенсировать Айвазов Брянцевой?</w:t>
      </w:r>
    </w:p>
    <w:p w:rsidR="00A25DF9" w:rsidRPr="00EB3740" w:rsidRDefault="00142D9B">
      <w:pPr>
        <w:pStyle w:val="20"/>
        <w:shd w:val="clear" w:color="auto" w:fill="auto"/>
        <w:spacing w:after="54" w:line="210" w:lineRule="exact"/>
        <w:ind w:left="284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Задача 20</w:t>
      </w:r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Вечером на пустынной аллее городского парка к Сомовой, 35 лет, пристали два подростка, Ломов и Юдин, с требованием отдать золотое кольцо, серьги и все деньги. Сомова открыла сумочку, выхватила из нее газовый пистолет и прыснула газом в глаза Ломова. Тот, отскочив от нее, упал и ударился головой о камень. Юдин срочно позвонил родите</w:t>
      </w:r>
      <w:r w:rsidRPr="00EB3740">
        <w:rPr>
          <w:rStyle w:val="TimesNewRoman105pt"/>
          <w:rFonts w:eastAsia="Sylfaen"/>
          <w:sz w:val="24"/>
          <w:szCs w:val="24"/>
        </w:rPr>
        <w:softHyphen/>
        <w:t>лям Ломова по телефону. Ломовы нашли в парке сына без сознания и Сомову, пытавшуюся ему помочь. Мать Ломова доставила сына в боль</w:t>
      </w:r>
      <w:r w:rsidRPr="00EB3740">
        <w:rPr>
          <w:rStyle w:val="TimesNewRoman105pt"/>
          <w:rFonts w:eastAsia="Sylfaen"/>
          <w:sz w:val="24"/>
          <w:szCs w:val="24"/>
        </w:rPr>
        <w:softHyphen/>
        <w:t>ницу, а отец отвел Сомову в отделение милиции, где обвинил ее в напа</w:t>
      </w:r>
      <w:r w:rsidRPr="00EB3740">
        <w:rPr>
          <w:rStyle w:val="TimesNewRoman105pt"/>
          <w:rFonts w:eastAsia="Sylfaen"/>
          <w:sz w:val="24"/>
          <w:szCs w:val="24"/>
        </w:rPr>
        <w:softHyphen/>
        <w:t>дении на своего сына. Дежурный отделения милиции, отобрав газовый пистолет у Сомовой, на ношение которого у нее не было разрешение, задержал ее. Следствие длилось 20 дней и все это время Сомова нахо</w:t>
      </w:r>
      <w:r w:rsidRPr="00EB3740">
        <w:rPr>
          <w:rStyle w:val="TimesNewRoman105pt"/>
          <w:rFonts w:eastAsia="Sylfaen"/>
          <w:sz w:val="24"/>
          <w:szCs w:val="24"/>
        </w:rPr>
        <w:softHyphen/>
        <w:t>дилась под стражей. Отец Ломова подал в суд иск к Сомовой о возме</w:t>
      </w:r>
      <w:r w:rsidRPr="00EB3740">
        <w:rPr>
          <w:rStyle w:val="TimesNewRoman105pt"/>
          <w:rFonts w:eastAsia="Sylfaen"/>
          <w:sz w:val="24"/>
          <w:szCs w:val="24"/>
        </w:rPr>
        <w:softHyphen/>
        <w:t xml:space="preserve">щении вреда, причиненного его сыну. Сомова, в свою </w:t>
      </w:r>
      <w:r w:rsidR="00933C19">
        <w:rPr>
          <w:rStyle w:val="TimesNewRoman105pt"/>
          <w:rFonts w:eastAsia="Sylfaen"/>
          <w:sz w:val="24"/>
          <w:szCs w:val="24"/>
          <w:lang w:val="ru-RU"/>
        </w:rPr>
        <w:t>о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чередь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 xml:space="preserve"> подала в суд два иска. Один иск, - к органам милиции о возмещении вреда, при</w:t>
      </w:r>
      <w:r w:rsidRPr="00EB3740">
        <w:rPr>
          <w:rStyle w:val="TimesNewRoman105pt"/>
          <w:rFonts w:eastAsia="Sylfaen"/>
          <w:sz w:val="24"/>
          <w:szCs w:val="24"/>
        </w:rPr>
        <w:softHyphen/>
        <w:t>чиненного ей в результате незаконного заключения под стражу и о ком</w:t>
      </w:r>
      <w:r w:rsidRPr="00EB3740">
        <w:rPr>
          <w:rStyle w:val="TimesNewRoman105pt"/>
          <w:rFonts w:eastAsia="Sylfaen"/>
          <w:sz w:val="24"/>
          <w:szCs w:val="24"/>
        </w:rPr>
        <w:softHyphen/>
        <w:t>пенсации морального вреда в связи с этим. Другой иск - к отцу Ломова о компенсации морального вреда, в связи с необоснованным обвинени</w:t>
      </w:r>
      <w:r w:rsidRPr="00EB3740">
        <w:rPr>
          <w:rStyle w:val="TimesNewRoman105pt"/>
          <w:rFonts w:eastAsia="Sylfaen"/>
          <w:sz w:val="24"/>
          <w:szCs w:val="24"/>
        </w:rPr>
        <w:softHyphen/>
        <w:t>ем ее в нападении на его сына и попыткой сына отобрать у нее ценные вещи и деньги.</w:t>
      </w:r>
    </w:p>
    <w:p w:rsidR="00A25DF9" w:rsidRPr="00EB3740" w:rsidRDefault="00142D9B">
      <w:pPr>
        <w:pStyle w:val="30"/>
        <w:shd w:val="clear" w:color="auto" w:fill="auto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1. Правомерно ли действие Сомовой по отношению к подросткам, пытавшимся ее ограбить?</w:t>
      </w:r>
    </w:p>
    <w:p w:rsidR="00A25DF9" w:rsidRPr="00EB3740" w:rsidRDefault="00142D9B">
      <w:pPr>
        <w:pStyle w:val="30"/>
        <w:numPr>
          <w:ilvl w:val="6"/>
          <w:numId w:val="2"/>
        </w:numPr>
        <w:shd w:val="clear" w:color="auto" w:fill="auto"/>
        <w:tabs>
          <w:tab w:val="left" w:pos="673"/>
        </w:tabs>
        <w:spacing w:line="221" w:lineRule="exact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Правомерно ли требование отца Ломова о возмещении вреда, причиненного Сомовой его сыну?</w:t>
      </w:r>
    </w:p>
    <w:p w:rsidR="00A25DF9" w:rsidRPr="00EB3740" w:rsidRDefault="00142D9B">
      <w:pPr>
        <w:pStyle w:val="30"/>
        <w:numPr>
          <w:ilvl w:val="6"/>
          <w:numId w:val="2"/>
        </w:numPr>
        <w:shd w:val="clear" w:color="auto" w:fill="auto"/>
        <w:tabs>
          <w:tab w:val="left" w:pos="668"/>
        </w:tabs>
        <w:spacing w:line="221" w:lineRule="exact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Правомерны ли требования Сомовой к органам милиции о воз</w:t>
      </w:r>
      <w:r w:rsidRPr="00EB3740">
        <w:rPr>
          <w:rStyle w:val="31"/>
          <w:sz w:val="24"/>
          <w:szCs w:val="24"/>
        </w:rPr>
        <w:softHyphen/>
        <w:t>мещении вреда, причиненного ей в результате незаконного заключения под стражу и о компенсации морального вреда в связи с этим?</w:t>
      </w:r>
    </w:p>
    <w:p w:rsidR="00A25DF9" w:rsidRPr="00EB3740" w:rsidRDefault="00142D9B">
      <w:pPr>
        <w:pStyle w:val="30"/>
        <w:numPr>
          <w:ilvl w:val="6"/>
          <w:numId w:val="2"/>
        </w:numPr>
        <w:shd w:val="clear" w:color="auto" w:fill="auto"/>
        <w:tabs>
          <w:tab w:val="left" w:pos="644"/>
        </w:tabs>
        <w:spacing w:after="129" w:line="221" w:lineRule="exact"/>
        <w:ind w:left="20" w:right="20"/>
        <w:rPr>
          <w:sz w:val="24"/>
          <w:szCs w:val="24"/>
        </w:rPr>
      </w:pPr>
      <w:r w:rsidRPr="00EB3740">
        <w:rPr>
          <w:rStyle w:val="31"/>
          <w:sz w:val="24"/>
          <w:szCs w:val="24"/>
        </w:rPr>
        <w:t>Правомерно ли требование Сомовой к отцу Ломова о компенса</w:t>
      </w:r>
      <w:r w:rsidRPr="00EB3740">
        <w:rPr>
          <w:rStyle w:val="31"/>
          <w:sz w:val="24"/>
          <w:szCs w:val="24"/>
        </w:rPr>
        <w:softHyphen/>
        <w:t>ции морального вреда</w:t>
      </w:r>
      <w:r w:rsidRPr="00EB3740">
        <w:rPr>
          <w:rStyle w:val="32"/>
          <w:sz w:val="24"/>
          <w:szCs w:val="24"/>
        </w:rPr>
        <w:t xml:space="preserve"> в связи</w:t>
      </w:r>
      <w:r w:rsidRPr="00EB3740">
        <w:rPr>
          <w:rStyle w:val="31"/>
          <w:sz w:val="24"/>
          <w:szCs w:val="24"/>
        </w:rPr>
        <w:t xml:space="preserve"> с необоснованным обвинением ее в напа</w:t>
      </w:r>
      <w:r w:rsidRPr="00EB3740">
        <w:rPr>
          <w:rStyle w:val="31"/>
          <w:sz w:val="24"/>
          <w:szCs w:val="24"/>
        </w:rPr>
        <w:softHyphen/>
        <w:t>дении на его сына и попыткой его сына отобрать у нее ценные вещи и деньги?</w:t>
      </w:r>
    </w:p>
    <w:p w:rsidR="00A25DF9" w:rsidRPr="00EB3740" w:rsidRDefault="00142D9B">
      <w:pPr>
        <w:pStyle w:val="120"/>
        <w:keepNext/>
        <w:keepLines/>
        <w:shd w:val="clear" w:color="auto" w:fill="auto"/>
        <w:spacing w:before="0" w:after="63" w:line="210" w:lineRule="exact"/>
        <w:ind w:left="2820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EB3740">
        <w:rPr>
          <w:rStyle w:val="12TimesNewRoman105pt"/>
          <w:rFonts w:eastAsia="Sylfaen"/>
          <w:sz w:val="24"/>
          <w:szCs w:val="24"/>
        </w:rPr>
        <w:t>Задача 21</w:t>
      </w:r>
      <w:bookmarkEnd w:id="7"/>
    </w:p>
    <w:p w:rsidR="00A25DF9" w:rsidRPr="00EB3740" w:rsidRDefault="00142D9B">
      <w:pPr>
        <w:pStyle w:val="1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TimesNewRoman105pt"/>
          <w:rFonts w:eastAsia="Sylfaen"/>
          <w:sz w:val="24"/>
          <w:szCs w:val="24"/>
        </w:rPr>
        <w:t>Иващенко оставил</w:t>
      </w:r>
      <w:r w:rsidRPr="00EB3740">
        <w:rPr>
          <w:rStyle w:val="TimesNewRoman105pt1"/>
          <w:rFonts w:eastAsia="Sylfaen"/>
          <w:sz w:val="24"/>
          <w:szCs w:val="24"/>
        </w:rPr>
        <w:t xml:space="preserve"> завещание,</w:t>
      </w:r>
      <w:r w:rsidRPr="00EB3740">
        <w:rPr>
          <w:rStyle w:val="TimesNewRoman105pt"/>
          <w:rFonts w:eastAsia="Sylfaen"/>
          <w:sz w:val="24"/>
          <w:szCs w:val="24"/>
        </w:rPr>
        <w:t xml:space="preserve"> которым все свое имущество общей стоимостью 20000 руб.</w:t>
      </w:r>
      <w:r w:rsidRPr="00EB3740">
        <w:rPr>
          <w:rStyle w:val="TimesNewRoman105pt1"/>
          <w:rFonts w:eastAsia="Sylfaen"/>
          <w:sz w:val="24"/>
          <w:szCs w:val="24"/>
        </w:rPr>
        <w:t xml:space="preserve"> передавал</w:t>
      </w:r>
      <w:r w:rsidRPr="00EB3740">
        <w:rPr>
          <w:rStyle w:val="TimesNewRoman105pt"/>
          <w:rFonts w:eastAsia="Sylfaen"/>
          <w:sz w:val="24"/>
          <w:szCs w:val="24"/>
        </w:rPr>
        <w:t xml:space="preserve"> пасынку Андрею. Одновременно в завещании Андрею</w:t>
      </w:r>
      <w:r w:rsidRPr="00EB3740">
        <w:rPr>
          <w:rStyle w:val="TimesNewRoman105pt1"/>
          <w:rFonts w:eastAsia="Sylfaen"/>
          <w:sz w:val="24"/>
          <w:szCs w:val="24"/>
        </w:rPr>
        <w:t xml:space="preserve"> поручалось</w:t>
      </w:r>
      <w:r w:rsidRPr="00EB3740">
        <w:rPr>
          <w:rStyle w:val="TimesNewRoman105pt"/>
          <w:rFonts w:eastAsia="Sylfaen"/>
          <w:sz w:val="24"/>
          <w:szCs w:val="24"/>
        </w:rPr>
        <w:t xml:space="preserve"> пересмотреть принадлежавшую Ива</w:t>
      </w:r>
      <w:r w:rsidRPr="00EB3740">
        <w:rPr>
          <w:rStyle w:val="TimesNewRoman105pt"/>
          <w:rFonts w:eastAsia="Sylfaen"/>
          <w:sz w:val="24"/>
          <w:szCs w:val="24"/>
        </w:rPr>
        <w:softHyphen/>
        <w:t>щенко библиотеку и</w:t>
      </w:r>
      <w:r w:rsidRPr="00EB3740">
        <w:rPr>
          <w:rStyle w:val="TimesNewRoman105pt1"/>
          <w:rFonts w:eastAsia="Sylfaen"/>
          <w:sz w:val="24"/>
          <w:szCs w:val="24"/>
        </w:rPr>
        <w:t xml:space="preserve"> всю художественную</w:t>
      </w:r>
      <w:r w:rsidRPr="00EB3740">
        <w:rPr>
          <w:rStyle w:val="TimesNewRoman105pt"/>
          <w:rFonts w:eastAsia="Sylfaen"/>
          <w:sz w:val="24"/>
          <w:szCs w:val="24"/>
        </w:rPr>
        <w:t xml:space="preserve"> литературу передать средней школе 18, естественно</w:t>
      </w:r>
      <w:r w:rsidRPr="00EB3740">
        <w:rPr>
          <w:rStyle w:val="TimesNewRoman105pt1"/>
          <w:rFonts w:eastAsia="Sylfaen"/>
          <w:sz w:val="24"/>
          <w:szCs w:val="24"/>
        </w:rPr>
        <w:t>-научную</w:t>
      </w:r>
      <w:r w:rsidRPr="00EB3740">
        <w:rPr>
          <w:rStyle w:val="TimesNewRoman105pt"/>
          <w:rFonts w:eastAsia="Sylfaen"/>
          <w:sz w:val="24"/>
          <w:szCs w:val="24"/>
        </w:rPr>
        <w:t xml:space="preserve"> литературу - племяннику Николаю, а гуманитарную - товарищу</w:t>
      </w:r>
      <w:r w:rsidRPr="00EB3740">
        <w:rPr>
          <w:rStyle w:val="TimesNewRoman105pt1"/>
          <w:rFonts w:eastAsia="Sylfaen"/>
          <w:sz w:val="24"/>
          <w:szCs w:val="24"/>
        </w:rPr>
        <w:t xml:space="preserve"> Иващенко -</w:t>
      </w:r>
      <w:r w:rsidRPr="00EB3740">
        <w:rPr>
          <w:rStyle w:val="TimesNewRoman105pt"/>
          <w:rFonts w:eastAsia="Sylfaen"/>
          <w:sz w:val="24"/>
          <w:szCs w:val="24"/>
        </w:rPr>
        <w:t xml:space="preserve"> </w:t>
      </w:r>
      <w:proofErr w:type="spellStart"/>
      <w:r w:rsidRPr="00EB3740">
        <w:rPr>
          <w:rStyle w:val="TimesNewRoman105pt"/>
          <w:rFonts w:eastAsia="Sylfaen"/>
          <w:sz w:val="24"/>
          <w:szCs w:val="24"/>
        </w:rPr>
        <w:t>Баркову</w:t>
      </w:r>
      <w:proofErr w:type="spellEnd"/>
      <w:r w:rsidRPr="00EB3740">
        <w:rPr>
          <w:rStyle w:val="TimesNewRoman105pt"/>
          <w:rFonts w:eastAsia="Sylfaen"/>
          <w:sz w:val="24"/>
          <w:szCs w:val="24"/>
        </w:rPr>
        <w:t>. После смерти Иващен</w:t>
      </w:r>
      <w:r w:rsidRPr="00EB3740">
        <w:rPr>
          <w:rStyle w:val="TimesNewRoman105pt"/>
          <w:rFonts w:eastAsia="Sylfaen"/>
          <w:sz w:val="24"/>
          <w:szCs w:val="24"/>
        </w:rPr>
        <w:softHyphen/>
        <w:t>ко Андрей прислал</w:t>
      </w:r>
      <w:r w:rsidRPr="00EB3740">
        <w:rPr>
          <w:rStyle w:val="TimesNewRoman105pt1"/>
          <w:rFonts w:eastAsia="Sylfaen"/>
          <w:sz w:val="24"/>
          <w:szCs w:val="24"/>
        </w:rPr>
        <w:t xml:space="preserve"> в нотариальную</w:t>
      </w:r>
      <w:r w:rsidRPr="00EB3740">
        <w:rPr>
          <w:rStyle w:val="TimesNewRoman105pt"/>
          <w:rFonts w:eastAsia="Sylfaen"/>
          <w:sz w:val="24"/>
          <w:szCs w:val="24"/>
        </w:rPr>
        <w:t xml:space="preserve"> контору письменное заявление, в котором от наследства</w:t>
      </w:r>
      <w:r w:rsidRPr="00EB3740">
        <w:rPr>
          <w:rStyle w:val="TimesNewRoman105pt1"/>
          <w:rFonts w:eastAsia="Sylfaen"/>
          <w:sz w:val="24"/>
          <w:szCs w:val="24"/>
        </w:rPr>
        <w:t xml:space="preserve"> отказывался.</w:t>
      </w:r>
      <w:r w:rsidRPr="00EB3740">
        <w:rPr>
          <w:rStyle w:val="TimesNewRoman105pt"/>
          <w:rFonts w:eastAsia="Sylfaen"/>
          <w:sz w:val="24"/>
          <w:szCs w:val="24"/>
        </w:rPr>
        <w:t xml:space="preserve"> Из близких родственников у Ива</w:t>
      </w:r>
      <w:r w:rsidRPr="00EB3740">
        <w:rPr>
          <w:rStyle w:val="TimesNewRoman105pt"/>
          <w:rFonts w:eastAsia="Sylfaen"/>
          <w:sz w:val="24"/>
          <w:szCs w:val="24"/>
        </w:rPr>
        <w:softHyphen/>
        <w:t>щенко была только</w:t>
      </w:r>
      <w:r w:rsidRPr="00EB3740">
        <w:rPr>
          <w:rStyle w:val="TimesNewRoman105pt1"/>
          <w:rFonts w:eastAsia="Sylfaen"/>
          <w:sz w:val="24"/>
          <w:szCs w:val="24"/>
        </w:rPr>
        <w:t xml:space="preserve"> сестра Капитолина.</w:t>
      </w:r>
    </w:p>
    <w:p w:rsidR="00A25DF9" w:rsidRPr="00EB3740" w:rsidRDefault="00142D9B">
      <w:pPr>
        <w:pStyle w:val="30"/>
        <w:shd w:val="clear" w:color="auto" w:fill="auto"/>
        <w:ind w:left="20" w:right="20"/>
        <w:rPr>
          <w:sz w:val="24"/>
          <w:szCs w:val="24"/>
        </w:rPr>
        <w:sectPr w:rsidR="00A25DF9" w:rsidRPr="00EB3740" w:rsidSect="00FC5499">
          <w:footerReference w:type="default" r:id="rId8"/>
          <w:pgSz w:w="11905" w:h="16837"/>
          <w:pgMar w:top="993" w:right="1132" w:bottom="1276" w:left="2127" w:header="0" w:footer="3" w:gutter="0"/>
          <w:cols w:space="720"/>
          <w:noEndnote/>
          <w:titlePg/>
          <w:docGrid w:linePitch="360"/>
        </w:sectPr>
      </w:pPr>
      <w:r w:rsidRPr="00EB3740">
        <w:rPr>
          <w:rStyle w:val="31"/>
          <w:sz w:val="24"/>
          <w:szCs w:val="24"/>
        </w:rPr>
        <w:t>Какие правовые</w:t>
      </w:r>
      <w:r w:rsidRPr="00EB3740">
        <w:rPr>
          <w:rStyle w:val="32"/>
          <w:sz w:val="24"/>
          <w:szCs w:val="24"/>
        </w:rPr>
        <w:t xml:space="preserve"> последствия</w:t>
      </w:r>
      <w:r w:rsidRPr="00EB3740">
        <w:rPr>
          <w:rStyle w:val="31"/>
          <w:sz w:val="24"/>
          <w:szCs w:val="24"/>
        </w:rPr>
        <w:t xml:space="preserve"> влечет отказ от наследства? В чем выражался</w:t>
      </w:r>
      <w:r w:rsidRPr="00EB3740">
        <w:rPr>
          <w:rStyle w:val="32"/>
          <w:sz w:val="24"/>
          <w:szCs w:val="24"/>
        </w:rPr>
        <w:t xml:space="preserve"> завещательный отказ,</w:t>
      </w:r>
      <w:r w:rsidRPr="00EB3740">
        <w:rPr>
          <w:rStyle w:val="31"/>
          <w:sz w:val="24"/>
          <w:szCs w:val="24"/>
        </w:rPr>
        <w:t xml:space="preserve"> возложенный на Андрея?</w:t>
      </w:r>
    </w:p>
    <w:p w:rsidR="00933C19" w:rsidRDefault="00933C19">
      <w:pPr>
        <w:pStyle w:val="20"/>
        <w:shd w:val="clear" w:color="auto" w:fill="auto"/>
        <w:spacing w:after="60" w:line="210" w:lineRule="exact"/>
        <w:ind w:right="500"/>
        <w:jc w:val="center"/>
        <w:rPr>
          <w:rStyle w:val="2TimesNewRoman105pt"/>
          <w:rFonts w:eastAsia="Sylfaen"/>
          <w:sz w:val="24"/>
          <w:szCs w:val="24"/>
          <w:lang w:val="ru-RU"/>
        </w:rPr>
      </w:pPr>
      <w:bookmarkStart w:id="8" w:name="bookmark9"/>
    </w:p>
    <w:p w:rsidR="00A25DF9" w:rsidRPr="00EB3740" w:rsidRDefault="00142D9B">
      <w:pPr>
        <w:pStyle w:val="20"/>
        <w:shd w:val="clear" w:color="auto" w:fill="auto"/>
        <w:spacing w:after="60" w:line="210" w:lineRule="exact"/>
        <w:ind w:right="500"/>
        <w:jc w:val="center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ТАБЛИЦА</w:t>
      </w:r>
      <w:bookmarkEnd w:id="8"/>
    </w:p>
    <w:p w:rsidR="00A25DF9" w:rsidRPr="00EB3740" w:rsidRDefault="00142D9B">
      <w:pPr>
        <w:pStyle w:val="20"/>
        <w:shd w:val="clear" w:color="auto" w:fill="auto"/>
        <w:spacing w:after="73" w:line="235" w:lineRule="exact"/>
        <w:ind w:right="500"/>
        <w:jc w:val="center"/>
        <w:rPr>
          <w:rFonts w:ascii="Times New Roman" w:hAnsi="Times New Roman" w:cs="Times New Roman"/>
          <w:sz w:val="24"/>
          <w:szCs w:val="24"/>
        </w:rPr>
      </w:pPr>
      <w:r w:rsidRPr="00EB3740">
        <w:rPr>
          <w:rStyle w:val="2TimesNewRoman105pt"/>
          <w:rFonts w:eastAsia="Sylfaen"/>
          <w:sz w:val="24"/>
          <w:szCs w:val="24"/>
        </w:rPr>
        <w:t>распределения контрольных вопросов и задач по вариантам</w:t>
      </w:r>
    </w:p>
    <w:tbl>
      <w:tblPr>
        <w:tblW w:w="79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720"/>
        <w:gridCol w:w="714"/>
        <w:gridCol w:w="708"/>
        <w:gridCol w:w="720"/>
        <w:gridCol w:w="708"/>
        <w:gridCol w:w="703"/>
        <w:gridCol w:w="720"/>
        <w:gridCol w:w="708"/>
        <w:gridCol w:w="703"/>
        <w:gridCol w:w="766"/>
      </w:tblGrid>
      <w:tr w:rsidR="00A25DF9" w:rsidRPr="00EB3740" w:rsidTr="00933C19">
        <w:trPr>
          <w:trHeight w:val="488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Предпоследняя цифра шифра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Последняя цифра шифра</w:t>
            </w:r>
          </w:p>
        </w:tc>
      </w:tr>
      <w:tr w:rsidR="00A25DF9" w:rsidRPr="00EB3740" w:rsidTr="00933C19">
        <w:trPr>
          <w:trHeight w:val="1078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5DF9" w:rsidRPr="00EB3740" w:rsidRDefault="00A25DF9" w:rsidP="00933C19">
            <w:pPr>
              <w:framePr w:wrap="notBeside" w:vAnchor="text" w:hAnchor="page" w:x="1891" w:y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58" w:rsidRDefault="00277658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Style w:val="2TimesNewRoman105pt"/>
                <w:rFonts w:eastAsia="Sylfaen"/>
                <w:sz w:val="24"/>
                <w:szCs w:val="24"/>
                <w:lang w:val="ru-RU"/>
              </w:rPr>
            </w:pPr>
          </w:p>
          <w:p w:rsidR="00A25DF9" w:rsidRPr="00EB3740" w:rsidRDefault="00142D9B" w:rsidP="00277658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</w:t>
            </w:r>
          </w:p>
        </w:tc>
      </w:tr>
      <w:tr w:rsidR="00A25DF9" w:rsidRPr="00EB3740" w:rsidTr="00933C19">
        <w:trPr>
          <w:trHeight w:val="7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6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</w:t>
            </w:r>
            <w:r w:rsidR="00933C19">
              <w:rPr>
                <w:rStyle w:val="2TimesNewRoman105pt"/>
                <w:rFonts w:eastAsia="Sylfaen"/>
                <w:sz w:val="24"/>
                <w:szCs w:val="24"/>
                <w:lang w:val="ru-RU"/>
              </w:rPr>
              <w:t>,1</w:t>
            </w: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7 40,55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(1)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2,18 41,56 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3,19 42,57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4,20 43,58 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5,21 44,59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(5)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6,22 45,60 (6)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7,23 46,61 (7)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8,24 47,62 (8)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9,24 48,63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(9)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10,26 49,64 (10)</w:t>
            </w:r>
          </w:p>
        </w:tc>
      </w:tr>
      <w:tr w:rsidR="00A25DF9" w:rsidRPr="00EB3740" w:rsidTr="00933C19">
        <w:trPr>
          <w:trHeight w:val="7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2,19 41,59 (</w:t>
            </w:r>
            <w:r w:rsidR="00933C19">
              <w:rPr>
                <w:rStyle w:val="2TimesNewRoman105pt"/>
                <w:rFonts w:eastAsia="Sylfaen"/>
                <w:sz w:val="24"/>
                <w:szCs w:val="24"/>
                <w:lang w:val="ru-RU"/>
              </w:rPr>
              <w:t>11</w:t>
            </w: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3,20 42,60 (12)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4,21 43,64 (13)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5,22 54,62 (14)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6,23 45,63 (15)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7,24 46,64 (16)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8,25 47,65 (17)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9,26 48,66 (18)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10,27 49,67 (19)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11,28 50,68 (20)</w:t>
            </w:r>
          </w:p>
        </w:tc>
      </w:tr>
      <w:tr w:rsidR="00A25DF9" w:rsidRPr="00EB3740" w:rsidTr="00933C19">
        <w:trPr>
          <w:trHeight w:val="7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933C19" w:rsidRDefault="00933C19" w:rsidP="00933C19">
            <w:pPr>
              <w:pStyle w:val="30"/>
              <w:framePr w:wrap="notBeside" w:vAnchor="text" w:hAnchor="page" w:x="1891" w:y="1"/>
              <w:shd w:val="clear" w:color="auto" w:fill="auto"/>
              <w:spacing w:line="240" w:lineRule="auto"/>
              <w:ind w:left="280" w:firstLine="0"/>
              <w:jc w:val="left"/>
              <w:rPr>
                <w:b/>
                <w:i w:val="0"/>
                <w:sz w:val="24"/>
                <w:szCs w:val="24"/>
                <w:lang w:val="ru-RU"/>
              </w:rPr>
            </w:pPr>
            <w:r w:rsidRPr="00933C19">
              <w:rPr>
                <w:rStyle w:val="31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3,29 42,69 (21)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 xml:space="preserve">4,30 43,70 </w:t>
            </w:r>
            <w:r w:rsidRPr="00EB3740">
              <w:rPr>
                <w:rStyle w:val="2TimesNewRoman105pt0"/>
                <w:rFonts w:eastAsia="Sylfaen"/>
                <w:sz w:val="24"/>
                <w:szCs w:val="24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5,31 44,71 (2)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6,32 45,72 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7,33 46,73 (4)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8,34 47,74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</w:t>
            </w:r>
            <w:r w:rsidRPr="00933C19">
              <w:rPr>
                <w:rStyle w:val="2TimesNewRoman105pt"/>
                <w:rFonts w:eastAsia="Sylfaen"/>
                <w:sz w:val="24"/>
                <w:szCs w:val="24"/>
                <w:vertAlign w:val="superscript"/>
              </w:rPr>
              <w:t>5</w:t>
            </w: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9,35 48,75 (6)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 xml:space="preserve">10,36 49,76 </w:t>
            </w:r>
            <w:r w:rsidRPr="00EB3740">
              <w:rPr>
                <w:rStyle w:val="2TimesNewRoman105pt0"/>
                <w:rFonts w:eastAsia="Sylfaen"/>
                <w:sz w:val="24"/>
                <w:szCs w:val="24"/>
              </w:rPr>
              <w:t>(7)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11,37 50,77 (8)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12,38 51,78</w:t>
            </w:r>
          </w:p>
          <w:p w:rsidR="00A25DF9" w:rsidRPr="00EB3740" w:rsidRDefault="00142D9B" w:rsidP="00933C19">
            <w:pPr>
              <w:pStyle w:val="4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740">
              <w:rPr>
                <w:rStyle w:val="41"/>
                <w:sz w:val="24"/>
                <w:szCs w:val="24"/>
              </w:rPr>
              <w:t>(9)</w:t>
            </w:r>
          </w:p>
        </w:tc>
      </w:tr>
      <w:tr w:rsidR="00A25DF9" w:rsidRPr="00EB3740" w:rsidTr="00933C19">
        <w:trPr>
          <w:trHeight w:val="7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3,30 40,55 (10)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4,31 41,56</w:t>
            </w:r>
          </w:p>
          <w:p w:rsidR="00A25DF9" w:rsidRPr="00EB3740" w:rsidRDefault="00142D9B" w:rsidP="00933C19">
            <w:pPr>
              <w:pStyle w:val="4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740">
              <w:rPr>
                <w:rStyle w:val="41"/>
                <w:sz w:val="24"/>
                <w:szCs w:val="24"/>
              </w:rPr>
              <w:t>(П)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5,32 42,57 (12)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6,33 43,58 (13)'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7,34 44,59 (14)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8,35 45,60 (15)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9,36 46,61 (16)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10,37 47,61 (17)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11,38 48,63 (18)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12,39 49,64 (19)</w:t>
            </w:r>
          </w:p>
        </w:tc>
      </w:tr>
      <w:tr w:rsidR="00A25DF9" w:rsidRPr="00EB3740" w:rsidTr="00933C19">
        <w:trPr>
          <w:trHeight w:val="7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5,19 41,57 (20)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5,20 42,58 (21)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6,21 43,59 (1)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7,22 44,60 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8,23 45,61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(3)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9,24 46,61 (</w:t>
            </w:r>
            <w:r w:rsidRPr="00EB3740">
              <w:rPr>
                <w:rStyle w:val="2TimesNewRoman105pt"/>
                <w:rFonts w:eastAsia="Sylfaen"/>
                <w:sz w:val="24"/>
                <w:szCs w:val="24"/>
                <w:vertAlign w:val="superscript"/>
              </w:rPr>
              <w:t>4</w:t>
            </w: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10,25 47,62 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11,26 48,63 (6)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12,27 49,64</w:t>
            </w:r>
          </w:p>
          <w:p w:rsidR="00A25DF9" w:rsidRPr="00EB3740" w:rsidRDefault="00142D9B" w:rsidP="00933C19">
            <w:pPr>
              <w:pStyle w:val="4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B3740">
              <w:rPr>
                <w:rStyle w:val="41"/>
                <w:sz w:val="24"/>
                <w:szCs w:val="24"/>
              </w:rPr>
              <w:t>(7)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13,28 50,65 (8)</w:t>
            </w:r>
          </w:p>
        </w:tc>
      </w:tr>
      <w:tr w:rsidR="00A25DF9" w:rsidRPr="00EB3740" w:rsidTr="00933C19">
        <w:trPr>
          <w:trHeight w:val="7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6,40 56,89 (9)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7,41 57,88 (10)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8,42 58,87 (11)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9,43 59,86 (12)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10,44 60,85 (13)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11,45 61,84 (14)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12,46 62,83 (15)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13,47 63,82 (16)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14,48 64,81 (17)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15,49 65,80 (18)</w:t>
            </w:r>
          </w:p>
        </w:tc>
      </w:tr>
      <w:tr w:rsidR="00A25DF9" w:rsidRPr="00EB3740" w:rsidTr="00933C19">
        <w:trPr>
          <w:trHeight w:val="7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16,50 66,79 (19)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8,19 44,88 (20)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933C19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"/>
                <w:rFonts w:eastAsia="Sylfaen"/>
                <w:sz w:val="24"/>
                <w:szCs w:val="24"/>
              </w:rPr>
              <w:t xml:space="preserve">9,20 </w:t>
            </w:r>
            <w:r w:rsidR="00142D9B" w:rsidRPr="00EB3740">
              <w:rPr>
                <w:rStyle w:val="2TimesNewRoman105pt"/>
                <w:rFonts w:eastAsia="Sylfaen"/>
                <w:sz w:val="24"/>
                <w:szCs w:val="24"/>
              </w:rPr>
              <w:t>45,87 (21)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 xml:space="preserve">10,21 46,86 </w:t>
            </w:r>
            <w:r w:rsidRPr="00EB3740">
              <w:rPr>
                <w:rStyle w:val="2TimesNewRoman105pt1pt"/>
                <w:rFonts w:eastAsia="Sylfaen"/>
                <w:sz w:val="24"/>
                <w:szCs w:val="24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11,22 47,85 (2)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12,23 48,84 (3)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13,24 49,83 (4)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14,25 50,82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(5)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 xml:space="preserve">15,26 51,81 </w:t>
            </w:r>
            <w:r w:rsidRPr="00EB3740">
              <w:rPr>
                <w:rStyle w:val="2TimesNewRoman105pt0"/>
                <w:rFonts w:eastAsia="Sylfaen"/>
                <w:sz w:val="24"/>
                <w:szCs w:val="24"/>
              </w:rPr>
              <w:t>(6)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16,27 52,82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(7)</w:t>
            </w:r>
          </w:p>
        </w:tc>
      </w:tr>
      <w:tr w:rsidR="00A25DF9" w:rsidRPr="00EB3740" w:rsidTr="00933C19">
        <w:trPr>
          <w:trHeight w:val="7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 xml:space="preserve">8,28 43,70 </w:t>
            </w:r>
            <w:r w:rsidRPr="00EB3740">
              <w:rPr>
                <w:rStyle w:val="2TimesNewRoman105pt0"/>
                <w:rFonts w:eastAsia="Sylfaen"/>
                <w:sz w:val="24"/>
                <w:szCs w:val="24"/>
              </w:rPr>
              <w:t>(8)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9,29 44,71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10,30 45,72 (10)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11,31 46,73 (11)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12,32 47,74 (12)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13,33 48,75 (13)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14,34 49,76 (14)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15,35 50,77 (15)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16,36 51,78 (16)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17,37 52,79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(17)</w:t>
            </w:r>
          </w:p>
        </w:tc>
      </w:tr>
      <w:tr w:rsidR="00A25DF9" w:rsidRPr="00EB3740" w:rsidTr="00933C19">
        <w:trPr>
          <w:trHeight w:val="7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9,38 53,60 (18)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10,39 54,61 (19)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11,40 55,62 (20)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12,41 56,63 (21)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13,42 57,84 (1)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14,43 59,85 (2)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15,44 58,86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16,45 59,87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(4)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17,46 60,88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</w:t>
            </w:r>
            <w:r w:rsidRPr="00EB3740">
              <w:rPr>
                <w:rStyle w:val="2TimesNewRoman105pt"/>
                <w:rFonts w:eastAsia="Sylfaen"/>
                <w:sz w:val="24"/>
                <w:szCs w:val="24"/>
                <w:vertAlign w:val="superscript"/>
              </w:rPr>
              <w:t>5</w:t>
            </w: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 xml:space="preserve">18,47 61,90 </w:t>
            </w:r>
            <w:r w:rsidRPr="00EB3740">
              <w:rPr>
                <w:rStyle w:val="2TimesNewRoman105pt0"/>
                <w:rFonts w:eastAsia="Sylfaen"/>
                <w:sz w:val="24"/>
                <w:szCs w:val="24"/>
              </w:rPr>
              <w:t>(6)</w:t>
            </w:r>
          </w:p>
        </w:tc>
      </w:tr>
      <w:tr w:rsidR="00A25DF9" w:rsidRPr="00EB3740" w:rsidTr="00933C19">
        <w:trPr>
          <w:trHeight w:val="7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10,21 46,57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(7)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11,22 47,58 (8)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12,23 49,59</w:t>
            </w:r>
          </w:p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(9)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13,24 50,61 (10)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14,25 51,62</w:t>
            </w:r>
          </w:p>
          <w:p w:rsidR="00A25DF9" w:rsidRPr="00933C19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740">
              <w:rPr>
                <w:rStyle w:val="2TimesNewRoman105pt1pt0"/>
                <w:rFonts w:eastAsia="Sylfaen"/>
                <w:sz w:val="24"/>
                <w:szCs w:val="24"/>
              </w:rPr>
              <w:t>(</w:t>
            </w:r>
            <w:r w:rsidR="00933C19">
              <w:rPr>
                <w:rStyle w:val="2TimesNewRoman105pt1pt0"/>
                <w:rFonts w:eastAsia="Sylfaen"/>
                <w:sz w:val="24"/>
                <w:szCs w:val="24"/>
                <w:lang w:val="ru-RU"/>
              </w:rPr>
              <w:t>11)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15,26 52,63 (12)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16,27 53,64 (13)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17,28 54,65 (14)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18,29 55,66 (15)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F9" w:rsidRPr="00EB3740" w:rsidRDefault="00142D9B" w:rsidP="00933C19">
            <w:pPr>
              <w:pStyle w:val="20"/>
              <w:framePr w:wrap="notBeside" w:vAnchor="text" w:hAnchor="page" w:x="1891" w:y="1"/>
              <w:shd w:val="clear" w:color="auto" w:fill="auto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0">
              <w:rPr>
                <w:rStyle w:val="2TimesNewRoman105pt"/>
                <w:rFonts w:eastAsia="Sylfaen"/>
                <w:sz w:val="24"/>
                <w:szCs w:val="24"/>
              </w:rPr>
              <w:t>19,30 57,69 (16)</w:t>
            </w:r>
          </w:p>
        </w:tc>
      </w:tr>
    </w:tbl>
    <w:p w:rsidR="00A25DF9" w:rsidRPr="00EB3740" w:rsidRDefault="00A25DF9">
      <w:pPr>
        <w:rPr>
          <w:rFonts w:ascii="Times New Roman" w:hAnsi="Times New Roman" w:cs="Times New Roman"/>
        </w:rPr>
        <w:sectPr w:rsidR="00A25DF9" w:rsidRPr="00EB3740">
          <w:type w:val="continuous"/>
          <w:pgSz w:w="11905" w:h="16837"/>
          <w:pgMar w:top="2445" w:right="2585" w:bottom="3611" w:left="1913" w:header="0" w:footer="3" w:gutter="0"/>
          <w:cols w:space="720"/>
          <w:noEndnote/>
          <w:docGrid w:linePitch="360"/>
        </w:sectPr>
      </w:pPr>
    </w:p>
    <w:p w:rsidR="00A25DF9" w:rsidRDefault="00277658">
      <w:pPr>
        <w:framePr w:w="8155" w:h="11904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189220" cy="7555230"/>
            <wp:effectExtent l="0" t="0" r="0" b="7620"/>
            <wp:docPr id="4" name="Рисунок 4" descr="C:\Documents and Settings\Библиотека\Мои документы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Библиотека\Мои документы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75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F9" w:rsidRDefault="00A25DF9">
      <w:pPr>
        <w:rPr>
          <w:sz w:val="2"/>
          <w:szCs w:val="2"/>
        </w:rPr>
      </w:pPr>
    </w:p>
    <w:sectPr w:rsidR="00A25DF9">
      <w:footerReference w:type="default" r:id="rId10"/>
      <w:pgSz w:w="11905" w:h="16837"/>
      <w:pgMar w:top="2285" w:right="1819" w:bottom="2280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3E" w:rsidRDefault="00F6373E">
      <w:r>
        <w:separator/>
      </w:r>
    </w:p>
  </w:endnote>
  <w:endnote w:type="continuationSeparator" w:id="0">
    <w:p w:rsidR="00F6373E" w:rsidRDefault="00F6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F9" w:rsidRDefault="00142D9B">
    <w:pPr>
      <w:pStyle w:val="a6"/>
      <w:framePr w:h="182" w:wrap="none" w:vAnchor="text" w:hAnchor="page" w:x="6429" w:y="-346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368C2" w:rsidRPr="002368C2">
      <w:rPr>
        <w:rStyle w:val="85pt"/>
        <w:noProof/>
      </w:rPr>
      <w:t>7</w:t>
    </w:r>
    <w:r>
      <w:rPr>
        <w:rStyle w:val="85pt"/>
      </w:rPr>
      <w:fldChar w:fldCharType="end"/>
    </w:r>
  </w:p>
  <w:p w:rsidR="00A25DF9" w:rsidRDefault="00A25DF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F9" w:rsidRDefault="00A25D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3E" w:rsidRDefault="00F6373E"/>
  </w:footnote>
  <w:footnote w:type="continuationSeparator" w:id="0">
    <w:p w:rsidR="00F6373E" w:rsidRDefault="00F637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D2F"/>
    <w:multiLevelType w:val="multilevel"/>
    <w:tmpl w:val="7BFE4A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643EB"/>
    <w:multiLevelType w:val="hybridMultilevel"/>
    <w:tmpl w:val="7858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2A6"/>
    <w:multiLevelType w:val="multilevel"/>
    <w:tmpl w:val="F354A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start w:val="4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"/>
      </w:rPr>
    </w:lvl>
    <w:lvl w:ilvl="7">
      <w:start w:val="6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8">
      <w:numFmt w:val="decimal"/>
      <w:lvlText w:val=""/>
      <w:lvlJc w:val="left"/>
    </w:lvl>
  </w:abstractNum>
  <w:abstractNum w:abstractNumId="3">
    <w:nsid w:val="54CA1608"/>
    <w:multiLevelType w:val="hybridMultilevel"/>
    <w:tmpl w:val="BA32C3B2"/>
    <w:lvl w:ilvl="0" w:tplc="2F66DDB2">
      <w:start w:val="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9"/>
    <w:rsid w:val="00067DBC"/>
    <w:rsid w:val="00090F54"/>
    <w:rsid w:val="000E6595"/>
    <w:rsid w:val="00142D9B"/>
    <w:rsid w:val="001A45A3"/>
    <w:rsid w:val="001D5ADB"/>
    <w:rsid w:val="002368C2"/>
    <w:rsid w:val="00277658"/>
    <w:rsid w:val="00296E75"/>
    <w:rsid w:val="002E1730"/>
    <w:rsid w:val="003519B9"/>
    <w:rsid w:val="00357BE5"/>
    <w:rsid w:val="003915EC"/>
    <w:rsid w:val="003A54C5"/>
    <w:rsid w:val="005046B6"/>
    <w:rsid w:val="00514E8C"/>
    <w:rsid w:val="007E69C9"/>
    <w:rsid w:val="00811AE3"/>
    <w:rsid w:val="008F622D"/>
    <w:rsid w:val="00917EDF"/>
    <w:rsid w:val="00933C19"/>
    <w:rsid w:val="009A30BE"/>
    <w:rsid w:val="00A25DF9"/>
    <w:rsid w:val="00CF5180"/>
    <w:rsid w:val="00D22088"/>
    <w:rsid w:val="00EB3740"/>
    <w:rsid w:val="00F6373E"/>
    <w:rsid w:val="00F836C1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TimesNewRoman105pt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imesNewRoman105pt">
    <w:name w:val="Основной текст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TimesNewRoman105pt">
    <w:name w:val="Заголовок №1 (2) + Times New Roman;10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mesNewRoman105pt0">
    <w:name w:val="Основной текст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mesNewRoman105pt1">
    <w:name w:val="Основной текст + Times New Roman;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TimesNewRoman105pt0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TimesNewRoman105pt1pt">
    <w:name w:val="Основной текст (2) + Times New Roman;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TimesNewRoman105pt1pt0">
    <w:name w:val="Основной текст (2) + Times New Roman;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16" w:lineRule="exact"/>
      <w:ind w:firstLine="40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180" w:line="0" w:lineRule="atLeast"/>
      <w:outlineLvl w:val="0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ind w:firstLine="4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7">
    <w:name w:val="Table Grid"/>
    <w:basedOn w:val="a1"/>
    <w:uiPriority w:val="59"/>
    <w:rsid w:val="0035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basedOn w:val="a4"/>
    <w:rsid w:val="001A4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TimesNewRoman105pt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imesNewRoman105pt">
    <w:name w:val="Основной текст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TimesNewRoman105pt">
    <w:name w:val="Заголовок №1 (2) + Times New Roman;10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mesNewRoman105pt0">
    <w:name w:val="Основной текст + Times New Roman;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imesNewRoman105pt1">
    <w:name w:val="Основной текст + Times New Roman;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TimesNewRoman105pt0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TimesNewRoman105pt1pt">
    <w:name w:val="Основной текст (2) + Times New Roman;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TimesNewRoman105pt1pt0">
    <w:name w:val="Основной текст (2) + Times New Roman;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16" w:lineRule="exact"/>
      <w:ind w:firstLine="40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180" w:line="0" w:lineRule="atLeast"/>
      <w:outlineLvl w:val="0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ind w:firstLine="4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7">
    <w:name w:val="Table Grid"/>
    <w:basedOn w:val="a1"/>
    <w:uiPriority w:val="59"/>
    <w:rsid w:val="00357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basedOn w:val="a4"/>
    <w:rsid w:val="001A4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ZAOOTD2</cp:lastModifiedBy>
  <cp:revision>15</cp:revision>
  <dcterms:created xsi:type="dcterms:W3CDTF">2012-11-29T11:48:00Z</dcterms:created>
  <dcterms:modified xsi:type="dcterms:W3CDTF">2017-03-24T05:42:00Z</dcterms:modified>
</cp:coreProperties>
</file>